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A07C" w14:textId="77777777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35D1DC" w14:textId="77777777" w:rsidR="0038597A" w:rsidRPr="0038597A" w:rsidRDefault="0038597A" w:rsidP="0038597A">
      <w:pPr>
        <w:pStyle w:val="a4"/>
        <w:jc w:val="center"/>
        <w:rPr>
          <w:rStyle w:val="highlight"/>
          <w:rFonts w:ascii="Georgia" w:hAnsi="Georgia"/>
          <w:b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38597A">
        <w:rPr>
          <w:rStyle w:val="highlight"/>
          <w:rFonts w:ascii="Georgia" w:hAnsi="Georgia"/>
          <w:b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 xml:space="preserve">Центральная районная детская библиотека </w:t>
      </w:r>
    </w:p>
    <w:p w14:paraId="69C0C4AE" w14:textId="77777777" w:rsidR="0038597A" w:rsidRPr="0038597A" w:rsidRDefault="0038597A" w:rsidP="0038597A">
      <w:pPr>
        <w:pStyle w:val="a4"/>
        <w:jc w:val="center"/>
        <w:rPr>
          <w:rStyle w:val="highlight"/>
          <w:rFonts w:ascii="Georgia" w:hAnsi="Georgia"/>
          <w:b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38597A">
        <w:rPr>
          <w:rStyle w:val="highlight"/>
          <w:rFonts w:ascii="Georgia" w:hAnsi="Georgia"/>
          <w:b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МБУК «Центральная межпоселенческая библиотека»</w:t>
      </w:r>
    </w:p>
    <w:p w14:paraId="2346264C" w14:textId="77777777" w:rsidR="0038597A" w:rsidRPr="0038597A" w:rsidRDefault="0038597A" w:rsidP="0038597A">
      <w:pPr>
        <w:pStyle w:val="a4"/>
        <w:jc w:val="center"/>
        <w:rPr>
          <w:rStyle w:val="highlight"/>
          <w:rFonts w:ascii="Georgia" w:hAnsi="Georgia"/>
          <w:b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38597A">
        <w:rPr>
          <w:rStyle w:val="highlight"/>
          <w:rFonts w:ascii="Georgia" w:hAnsi="Georgia"/>
          <w:b/>
          <w:color w:val="1F3864" w:themeColor="accent1" w:themeShade="80"/>
          <w:sz w:val="28"/>
          <w:szCs w:val="28"/>
          <w:bdr w:val="none" w:sz="0" w:space="0" w:color="auto" w:frame="1"/>
          <w:shd w:val="clear" w:color="auto" w:fill="FFFFFF"/>
        </w:rPr>
        <w:t>Бугурусланского района Оренбургской области</w:t>
      </w:r>
    </w:p>
    <w:p w14:paraId="5537F857" w14:textId="77777777" w:rsidR="0038597A" w:rsidRDefault="0038597A" w:rsidP="0038597A">
      <w:pPr>
        <w:pStyle w:val="a4"/>
        <w:rPr>
          <w:rStyle w:val="highlight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</w:p>
    <w:p w14:paraId="07C81E96" w14:textId="77777777" w:rsidR="0038597A" w:rsidRPr="0038597A" w:rsidRDefault="0038597A" w:rsidP="0038597A">
      <w:pPr>
        <w:pStyle w:val="a4"/>
        <w:jc w:val="right"/>
        <w:rPr>
          <w:rStyle w:val="highlight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8597A">
        <w:rPr>
          <w:rStyle w:val="highlight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«Утверждаю»</w:t>
      </w:r>
    </w:p>
    <w:p w14:paraId="234A1ACA" w14:textId="77777777" w:rsidR="0038597A" w:rsidRPr="0038597A" w:rsidRDefault="0038597A" w:rsidP="0038597A">
      <w:pPr>
        <w:pStyle w:val="a4"/>
        <w:jc w:val="right"/>
        <w:rPr>
          <w:rStyle w:val="highlight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8597A">
        <w:rPr>
          <w:rStyle w:val="highlight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Директор МБУК «ЦМБ»</w:t>
      </w:r>
    </w:p>
    <w:p w14:paraId="6CF276FF" w14:textId="77777777" w:rsidR="0038597A" w:rsidRPr="00DF5911" w:rsidRDefault="0038597A" w:rsidP="0038597A">
      <w:pPr>
        <w:pStyle w:val="a4"/>
        <w:jc w:val="right"/>
        <w:rPr>
          <w:rStyle w:val="highlight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38597A">
        <w:rPr>
          <w:rStyle w:val="highlight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Е.Г.Финогеева</w:t>
      </w:r>
      <w:proofErr w:type="spellEnd"/>
      <w:r w:rsidRPr="0038597A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8597A">
        <w:rPr>
          <w:rStyle w:val="highlight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_________</w:t>
      </w:r>
    </w:p>
    <w:p w14:paraId="406AB618" w14:textId="77777777" w:rsidR="0038597A" w:rsidRDefault="0038597A" w:rsidP="0038597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9733580" w14:textId="6D9E1C08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97A">
        <w:rPr>
          <w:b/>
          <w:noProof/>
          <w:color w:val="C45911" w:themeColor="accent2" w:themeShade="BF"/>
          <w:sz w:val="32"/>
          <w:szCs w:val="32"/>
          <w:bdr w:val="none" w:sz="0" w:space="0" w:color="auto" w:frame="1"/>
          <w:shd w:val="clear" w:color="auto" w:fill="FFFFFF"/>
        </w:rPr>
        <mc:AlternateContent>
          <mc:Choice Requires="wps">
            <w:drawing>
              <wp:inline distT="0" distB="0" distL="0" distR="0" wp14:anchorId="734EE685" wp14:editId="37D2A6FE">
                <wp:extent cx="3705225" cy="723900"/>
                <wp:effectExtent l="9525" t="9525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3544A" w14:textId="77777777" w:rsidR="0038597A" w:rsidRPr="0038597A" w:rsidRDefault="0038597A" w:rsidP="0038597A">
                            <w:pPr>
                              <w:jc w:val="center"/>
                              <w:rPr>
                                <w:rFonts w:ascii="Monotype Corsiva" w:hAnsi="Monotype Corsiva"/>
                                <w:color w:val="1F3864" w:themeColor="accent1" w:themeShade="8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97A">
                              <w:rPr>
                                <w:rFonts w:ascii="Monotype Corsiva" w:hAnsi="Monotype Corsiva"/>
                                <w:color w:val="1F3864" w:themeColor="accent1" w:themeShade="8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EE6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1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4453544A" w14:textId="77777777" w:rsidR="0038597A" w:rsidRPr="0038597A" w:rsidRDefault="0038597A" w:rsidP="0038597A">
                      <w:pPr>
                        <w:jc w:val="center"/>
                        <w:rPr>
                          <w:rFonts w:ascii="Monotype Corsiva" w:hAnsi="Monotype Corsiva"/>
                          <w:color w:val="1F3864" w:themeColor="accent1" w:themeShade="8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597A">
                        <w:rPr>
                          <w:rFonts w:ascii="Monotype Corsiva" w:hAnsi="Monotype Corsiva"/>
                          <w:color w:val="1F3864" w:themeColor="accent1" w:themeShade="8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ПЛАН РАБОТЫ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6C0F5A" w14:textId="70F95FF5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E5987E" w14:textId="0755FD74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97A">
        <w:rPr>
          <w:b/>
          <w:noProof/>
          <w:color w:val="C45911" w:themeColor="accent2" w:themeShade="BF"/>
          <w:sz w:val="32"/>
          <w:szCs w:val="32"/>
          <w:bdr w:val="none" w:sz="0" w:space="0" w:color="auto" w:frame="1"/>
          <w:shd w:val="clear" w:color="auto" w:fill="FFFFFF"/>
        </w:rPr>
        <mc:AlternateContent>
          <mc:Choice Requires="wps">
            <w:drawing>
              <wp:inline distT="0" distB="0" distL="0" distR="0" wp14:anchorId="133017F9" wp14:editId="6E3D5C67">
                <wp:extent cx="5619750" cy="3667125"/>
                <wp:effectExtent l="9525" t="9525" r="3810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3667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89075F" w14:textId="77777777" w:rsidR="0038597A" w:rsidRPr="0038597A" w:rsidRDefault="0038597A" w:rsidP="0038597A">
                            <w:pPr>
                              <w:jc w:val="center"/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38597A"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Центральной районной</w:t>
                            </w:r>
                          </w:p>
                          <w:p w14:paraId="4FEC87E0" w14:textId="77777777" w:rsidR="0038597A" w:rsidRPr="0038597A" w:rsidRDefault="0038597A" w:rsidP="0038597A">
                            <w:pPr>
                              <w:jc w:val="center"/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38597A"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детской библиотеки</w:t>
                            </w:r>
                          </w:p>
                          <w:p w14:paraId="402582D7" w14:textId="77777777" w:rsidR="0038597A" w:rsidRPr="0038597A" w:rsidRDefault="0038597A" w:rsidP="0038597A">
                            <w:pPr>
                              <w:jc w:val="center"/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38597A"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на 2023 год.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017F9" id="Надпись 1" o:spid="_x0000_s1027" type="#_x0000_t202" style="width:442.5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1C89075F" w14:textId="77777777" w:rsidR="0038597A" w:rsidRPr="0038597A" w:rsidRDefault="0038597A" w:rsidP="0038597A">
                      <w:pPr>
                        <w:jc w:val="center"/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38597A"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Центральной районной</w:t>
                      </w:r>
                    </w:p>
                    <w:p w14:paraId="4FEC87E0" w14:textId="77777777" w:rsidR="0038597A" w:rsidRPr="0038597A" w:rsidRDefault="0038597A" w:rsidP="0038597A">
                      <w:pPr>
                        <w:jc w:val="center"/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38597A"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детской библиотеки</w:t>
                      </w:r>
                    </w:p>
                    <w:p w14:paraId="402582D7" w14:textId="77777777" w:rsidR="0038597A" w:rsidRPr="0038597A" w:rsidRDefault="0038597A" w:rsidP="0038597A">
                      <w:pPr>
                        <w:jc w:val="center"/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38597A"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на 2023 год.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2E9C9A" w14:textId="655667EC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7F9E10A" wp14:editId="7EB11489">
            <wp:simplePos x="0" y="0"/>
            <wp:positionH relativeFrom="margin">
              <wp:posOffset>7870190</wp:posOffset>
            </wp:positionH>
            <wp:positionV relativeFrom="margin">
              <wp:posOffset>4945380</wp:posOffset>
            </wp:positionV>
            <wp:extent cx="1638300" cy="1711325"/>
            <wp:effectExtent l="0" t="0" r="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BEA46" w14:textId="72CE09AF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54AF84" w14:textId="6EDDC390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D95840" w14:textId="060707C1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B4C556" w14:textId="562FBF95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0BC485" w14:textId="761D518E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03C3B0" w14:textId="2D3620BA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DE042C" w14:textId="77777777" w:rsidR="0038597A" w:rsidRDefault="0038597A" w:rsidP="0038597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2C84D78" w14:textId="4382C257" w:rsidR="0038597A" w:rsidRDefault="0038597A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F0309B" w14:textId="635303DE" w:rsidR="00F52AA5" w:rsidRPr="00F52AA5" w:rsidRDefault="00F52AA5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AA5">
        <w:rPr>
          <w:rFonts w:ascii="Times New Roman" w:hAnsi="Times New Roman" w:cs="Times New Roman"/>
          <w:b/>
          <w:sz w:val="36"/>
          <w:szCs w:val="36"/>
        </w:rPr>
        <w:t>Культурно-просветительские мероприятия с читателями</w:t>
      </w:r>
    </w:p>
    <w:p w14:paraId="6A856A5F" w14:textId="77777777" w:rsidR="00F52AA5" w:rsidRPr="00F52AA5" w:rsidRDefault="00F52AA5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AA5">
        <w:rPr>
          <w:rFonts w:ascii="Times New Roman" w:hAnsi="Times New Roman" w:cs="Times New Roman"/>
          <w:b/>
          <w:sz w:val="36"/>
          <w:szCs w:val="36"/>
        </w:rPr>
        <w:t>Центральной районной детской библиотеки</w:t>
      </w:r>
    </w:p>
    <w:p w14:paraId="1B4EA3F8" w14:textId="7052A0F4" w:rsidR="00F52AA5" w:rsidRPr="00F52AA5" w:rsidRDefault="00F52AA5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AA5">
        <w:rPr>
          <w:rFonts w:ascii="Times New Roman" w:hAnsi="Times New Roman" w:cs="Times New Roman"/>
          <w:b/>
          <w:sz w:val="36"/>
          <w:szCs w:val="36"/>
        </w:rPr>
        <w:t>МБУК «ЦМБ» на 2023 год.</w:t>
      </w:r>
    </w:p>
    <w:p w14:paraId="32F51253" w14:textId="625D92B0" w:rsidR="00F52AA5" w:rsidRPr="00F52AA5" w:rsidRDefault="00F52AA5" w:rsidP="00F52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2"/>
        <w:gridCol w:w="3027"/>
        <w:gridCol w:w="2552"/>
        <w:gridCol w:w="2410"/>
        <w:gridCol w:w="3082"/>
      </w:tblGrid>
      <w:tr w:rsidR="00F52AA5" w:rsidRPr="00F52AA5" w14:paraId="0F2E7F10" w14:textId="77777777" w:rsidTr="00F302A8">
        <w:trPr>
          <w:trHeight w:val="9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CBA9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F14C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D4C7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7AB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проведения.</w:t>
            </w:r>
          </w:p>
          <w:p w14:paraId="04E1CADF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читателей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0761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52AA5" w:rsidRPr="00F52AA5" w14:paraId="7A28F454" w14:textId="77777777" w:rsidTr="00F302A8">
        <w:trPr>
          <w:trHeight w:val="100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CD393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запросов читателей. Организация обслуживания читателей в соответствии с их личностными потребностями.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18D9DC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«Подари книгу детской библиотеке»</w:t>
            </w:r>
          </w:p>
          <w:p w14:paraId="2D6A8F76" w14:textId="77777777" w:rsidR="00F52AA5" w:rsidRPr="00F52AA5" w:rsidRDefault="00F52AA5" w:rsidP="00F52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 Международному дню </w:t>
            </w:r>
            <w:proofErr w:type="spellStart"/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книгодарения</w:t>
            </w:r>
            <w:proofErr w:type="spellEnd"/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6C0E60BB" w14:textId="77777777" w:rsidR="00F52AA5" w:rsidRPr="00F52AA5" w:rsidRDefault="00F52AA5" w:rsidP="00F52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A1CEFB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районная акция</w:t>
            </w:r>
            <w:r w:rsidRPr="00F52AA5">
              <w:rPr>
                <w:rFonts w:ascii="Times New Roman" w:hAnsi="Times New Roman" w:cs="Times New Roman"/>
                <w:sz w:val="28"/>
              </w:rPr>
              <w:t xml:space="preserve"> по пополнению фондов библиотек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8E6680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Январь-февраль</w:t>
            </w:r>
          </w:p>
          <w:p w14:paraId="11FF04F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Все категории читателей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6DF747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детьми,</w:t>
            </w:r>
          </w:p>
          <w:p w14:paraId="38B45B8D" w14:textId="77777777" w:rsidR="00F52AA5" w:rsidRPr="00F52AA5" w:rsidRDefault="00F52AA5" w:rsidP="00F52AA5">
            <w:pPr>
              <w:jc w:val="center"/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-ри с/б </w:t>
            </w:r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МБУК  «</w:t>
            </w:r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ЦМБ»</w:t>
            </w:r>
          </w:p>
        </w:tc>
      </w:tr>
      <w:tr w:rsidR="00F52AA5" w:rsidRPr="00F52AA5" w14:paraId="203FAD80" w14:textId="77777777" w:rsidTr="00F302A8">
        <w:trPr>
          <w:trHeight w:val="10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323EF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A74F2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Библионочь</w:t>
            </w:r>
            <w:proofErr w:type="spellEnd"/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94131D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районная 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культурно-просветительская акция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ADFCE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14:paraId="7BCBFAB0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Все категории читателей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5D2ACC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 xml:space="preserve">сотрудники ЦРДБ, </w:t>
            </w:r>
            <w:proofErr w:type="spellStart"/>
            <w:r w:rsidRPr="00F52AA5"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</w:rPr>
              <w:t>-ри с/</w:t>
            </w:r>
            <w:proofErr w:type="gramStart"/>
            <w:r w:rsidRPr="00F52AA5">
              <w:rPr>
                <w:rFonts w:ascii="Times New Roman" w:hAnsi="Times New Roman" w:cs="Times New Roman"/>
                <w:sz w:val="28"/>
              </w:rPr>
              <w:t>б  МБУК</w:t>
            </w:r>
            <w:proofErr w:type="gramEnd"/>
            <w:r w:rsidRPr="00F52AA5">
              <w:rPr>
                <w:rFonts w:ascii="Times New Roman" w:hAnsi="Times New Roman" w:cs="Times New Roman"/>
                <w:sz w:val="28"/>
              </w:rPr>
              <w:t xml:space="preserve">  «ЦМБ», Детская школа искусств района</w:t>
            </w:r>
          </w:p>
        </w:tc>
      </w:tr>
      <w:tr w:rsidR="00F52AA5" w:rsidRPr="00F52AA5" w14:paraId="4529CF76" w14:textId="77777777" w:rsidTr="00F302A8">
        <w:trPr>
          <w:trHeight w:val="10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EFD5BA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E70C53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«Бегущая книга – 2023»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D0982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районная 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культурно-просветительская акция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690AD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Сентябрь</w:t>
            </w:r>
          </w:p>
          <w:p w14:paraId="37D2E18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22F40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 xml:space="preserve">сотрудники ЦРДБ, </w:t>
            </w:r>
          </w:p>
          <w:p w14:paraId="47F961C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</w:rPr>
              <w:t>-ри с/</w:t>
            </w:r>
            <w:proofErr w:type="gramStart"/>
            <w:r w:rsidRPr="00F52AA5">
              <w:rPr>
                <w:rFonts w:ascii="Times New Roman" w:hAnsi="Times New Roman" w:cs="Times New Roman"/>
                <w:sz w:val="28"/>
              </w:rPr>
              <w:t>б  МБУК</w:t>
            </w:r>
            <w:proofErr w:type="gramEnd"/>
            <w:r w:rsidRPr="00F52AA5">
              <w:rPr>
                <w:rFonts w:ascii="Times New Roman" w:hAnsi="Times New Roman" w:cs="Times New Roman"/>
                <w:sz w:val="28"/>
              </w:rPr>
              <w:t xml:space="preserve">  «ЦМБ»,</w:t>
            </w:r>
          </w:p>
        </w:tc>
      </w:tr>
      <w:tr w:rsidR="00F52AA5" w:rsidRPr="00F52AA5" w14:paraId="5EA4E3F7" w14:textId="77777777" w:rsidTr="00F302A8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08C179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3678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забытой книги»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68A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районная акция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о работе с задолжниками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44D9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в течение года</w:t>
            </w:r>
          </w:p>
          <w:p w14:paraId="50C291E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Все категории читателей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4D74F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ЦРДБ, </w:t>
            </w: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-ри с/б МБУК «ЦМБ»</w:t>
            </w:r>
          </w:p>
        </w:tc>
      </w:tr>
      <w:tr w:rsidR="00F52AA5" w:rsidRPr="00F52AA5" w14:paraId="73DB8206" w14:textId="77777777" w:rsidTr="00F302A8">
        <w:trPr>
          <w:trHeight w:val="3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A54A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1E1695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«Летний читальный зал на траве»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552779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районная акция</w:t>
            </w: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книг и детского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D8228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Июль-август</w:t>
            </w:r>
          </w:p>
          <w:p w14:paraId="03B15928" w14:textId="77777777" w:rsidR="00F52AA5" w:rsidRPr="00F52AA5" w:rsidRDefault="00F52AA5" w:rsidP="00F52AA5">
            <w:pPr>
              <w:jc w:val="center"/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B60B4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ЦРДБ,  </w:t>
            </w: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-ри с/б МБУК «ЦМБ»</w:t>
            </w:r>
          </w:p>
        </w:tc>
      </w:tr>
      <w:tr w:rsidR="00F52AA5" w:rsidRPr="00F52AA5" w14:paraId="10F43F9A" w14:textId="77777777" w:rsidTr="00F302A8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81B36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D8CA5A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b/>
                <w:bCs/>
              </w:rPr>
              <w:t>«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Читающая скамейка» </w:t>
            </w:r>
          </w:p>
          <w:p w14:paraId="51D7891B" w14:textId="77777777" w:rsidR="00F52AA5" w:rsidRPr="00F52AA5" w:rsidRDefault="00F52AA5" w:rsidP="00F52AA5"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областного проекта «Лето в парке»)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B3A34E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Акция по продвижению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8CD7A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  <w:p w14:paraId="583A063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Cs/>
                <w:sz w:val="28"/>
                <w:szCs w:val="28"/>
              </w:rPr>
              <w:t>Все группы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0D896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35D264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1793822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38118E79" w14:textId="77777777" w:rsidTr="00F302A8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A3F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общественной и гражданской позиции читателей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F78E07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«Юные безусые герои»</w:t>
            </w:r>
          </w:p>
          <w:p w14:paraId="7C108512" w14:textId="77777777" w:rsidR="00F52AA5" w:rsidRPr="00F52AA5" w:rsidRDefault="00F52AA5" w:rsidP="00F52AA5">
            <w:pPr>
              <w:rPr>
                <w:i/>
                <w:iCs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 Дню</w:t>
            </w:r>
            <w:proofErr w:type="gramEnd"/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юного героя антифашиста)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CDFE46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Cs/>
                <w:sz w:val="28"/>
                <w:szCs w:val="28"/>
              </w:rPr>
              <w:t>Час мужества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A08B4A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14:paraId="3F0C50C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83B34A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 ЦРБ</w:t>
            </w:r>
          </w:p>
          <w:p w14:paraId="15820549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193C6ED4" w14:textId="77777777" w:rsidTr="00F302A8">
        <w:trPr>
          <w:trHeight w:val="1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93805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AF4EE9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Вызываю огонь на себя</w:t>
            </w: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734185" w14:textId="77777777" w:rsidR="00F52AA5" w:rsidRPr="00F52AA5" w:rsidRDefault="00F52AA5" w:rsidP="00F5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районный час</w:t>
            </w: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памяти Героя России</w:t>
            </w:r>
          </w:p>
          <w:p w14:paraId="41A57557" w14:textId="77777777" w:rsidR="00F52AA5" w:rsidRPr="00F52AA5" w:rsidRDefault="00F52AA5" w:rsidP="00F52AA5"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А. Прохоренко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936546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14:paraId="48A0D9AA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CB212D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54C4B40E" w14:textId="77777777" w:rsidR="00F52AA5" w:rsidRPr="00F52AA5" w:rsidRDefault="00F52AA5" w:rsidP="00F52AA5">
            <w:pPr>
              <w:jc w:val="center"/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F52AA5" w:rsidRPr="00F52AA5" w14:paraId="7D7CC0FB" w14:textId="77777777" w:rsidTr="00F302A8">
        <w:trPr>
          <w:trHeight w:val="148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8A8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F2B915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детям о войне»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B306E9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районная акция</w:t>
            </w: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чтения и книг о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1CFFE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  <w:p w14:paraId="0391D99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читателей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5486A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7EBEEC50" w14:textId="77777777" w:rsidR="00F52AA5" w:rsidRPr="00F52AA5" w:rsidRDefault="00F52AA5" w:rsidP="00F52AA5">
            <w:pPr>
              <w:jc w:val="center"/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F52AA5" w:rsidRPr="00F52AA5" w14:paraId="1905375F" w14:textId="77777777" w:rsidTr="00F302A8">
        <w:trPr>
          <w:trHeight w:val="11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044A3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9F91D1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t xml:space="preserve"> 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«Великое чудо семья» </w:t>
            </w:r>
            <w:r w:rsidRPr="00F52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(к областному Дню семьи)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F277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День семейного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79C8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14:paraId="03CC534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0CF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1A35B248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работе с детьми,  с/б МБУК «ЦМБ»</w:t>
            </w:r>
          </w:p>
        </w:tc>
      </w:tr>
      <w:tr w:rsidR="00F52AA5" w:rsidRPr="00F52AA5" w14:paraId="22699DAD" w14:textId="77777777" w:rsidTr="00F302A8">
        <w:trPr>
          <w:trHeight w:val="11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29E85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C4221B" w14:textId="77777777" w:rsidR="00F52AA5" w:rsidRPr="00F52AA5" w:rsidRDefault="00F52AA5" w:rsidP="00F52AA5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«Оренбуржье. Восстание. </w:t>
            </w:r>
            <w:proofErr w:type="gramStart"/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Пугачев»</w:t>
            </w: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             </w:t>
            </w:r>
            <w:r w:rsidRPr="00F52AA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(к 250-летию начала Крестьянской войны 1773—1775 годов)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D5C6B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Областная историко-краеведческая олимпиада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F636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28 сентября</w:t>
            </w:r>
          </w:p>
          <w:p w14:paraId="3484CA19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9E198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606D1E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3446FD21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698942E4" w14:textId="77777777" w:rsidTr="00F302A8">
        <w:trPr>
          <w:trHeight w:val="1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2C2A6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823B1C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«Знать права, чтобы не оступиться»</w:t>
            </w:r>
          </w:p>
          <w:p w14:paraId="17229517" w14:textId="77777777" w:rsidR="00F52AA5" w:rsidRPr="00F52AA5" w:rsidRDefault="00F52AA5" w:rsidP="00F52AA5"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рамках месячника</w:t>
            </w: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профилактике правонарушений)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BE46C2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Информационно-правовой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AD4B2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14:paraId="3D2A0139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7DB59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AAFE39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 МБОУ «Михайловская СОШ»</w:t>
            </w:r>
          </w:p>
          <w:p w14:paraId="0EE7B14B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54EEC5C7" w14:textId="77777777" w:rsidTr="00F302A8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1D80AF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Удовлетворение познавательных      и       самообразовательных потребностей читателей</w:t>
            </w:r>
          </w:p>
          <w:p w14:paraId="68292295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D209635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62F2E32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B0BFDD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61529F9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4F7F047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6C99DD3" w14:textId="77777777" w:rsidR="00F52AA5" w:rsidRPr="00F52AA5" w:rsidRDefault="00F52AA5" w:rsidP="00F52AA5">
            <w:pPr>
              <w:tabs>
                <w:tab w:val="left" w:pos="2520"/>
              </w:tabs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52AA5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B86CCF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Творческая мастерская «Творим сами»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333423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Мастер-классы разнообразной тематики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641522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года</w:t>
            </w:r>
          </w:p>
          <w:p w14:paraId="0E8B7AD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F45A8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40DCE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176691A9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03E640AA" w14:textId="77777777" w:rsidTr="00F302A8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72644C6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2945D5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 xml:space="preserve">«Учитель на страницах книг» </w:t>
            </w:r>
          </w:p>
          <w:p w14:paraId="4468D76B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F52AA5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(к Году педагога и наставника)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1CF1F3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Литературный видео-лекторий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7AB51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14:paraId="78822DE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29305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2F956E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2484560F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0C7ED6A5" w14:textId="77777777" w:rsidTr="00F302A8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34B6A9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45CCFE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 работаю библиотекарем»</w:t>
            </w:r>
          </w:p>
          <w:p w14:paraId="63D622CF" w14:textId="77777777" w:rsidR="00F52AA5" w:rsidRPr="00F52AA5" w:rsidRDefault="00F52AA5" w:rsidP="00F52AA5">
            <w:pPr>
              <w:rPr>
                <w:i/>
                <w:iCs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 общероссийскому Дню библиотек)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0246D4" w14:textId="77777777" w:rsidR="00F52AA5" w:rsidRPr="00F52AA5" w:rsidRDefault="00F52AA5" w:rsidP="00F52AA5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highlight w:val="yellow"/>
                <w:shd w:val="clear" w:color="auto" w:fill="FFFFFF"/>
              </w:rPr>
            </w:pPr>
            <w:r w:rsidRPr="00F52A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День самоуправления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63EE82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14:paraId="2FC1D39C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DFCE1B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F2B1C1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4E9A320C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3E139BE9" w14:textId="77777777" w:rsidTr="00F302A8">
        <w:trPr>
          <w:trHeight w:val="17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8FD3B1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5D03E8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«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Серпантин детской поэзии»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FB161C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Районный этап</w:t>
            </w:r>
            <w:r w:rsidRPr="00F52AA5">
              <w:rPr>
                <w:rFonts w:ascii="Times New Roman" w:hAnsi="Times New Roman" w:cs="Times New Roman"/>
                <w:sz w:val="28"/>
              </w:rPr>
              <w:t xml:space="preserve"> детского областного онлайн-конкурса чтецов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8C06E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14:paraId="45F30C10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22AAC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4FECD38" w14:textId="77777777" w:rsidR="00F52AA5" w:rsidRPr="00F52AA5" w:rsidRDefault="00F52AA5" w:rsidP="00F52AA5">
            <w:pPr>
              <w:jc w:val="center"/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75E1C8F1" w14:textId="77777777" w:rsidTr="00F302A8">
        <w:trPr>
          <w:trHeight w:val="69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115106D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7F8393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«Территория здоровья»</w:t>
            </w:r>
          </w:p>
          <w:p w14:paraId="72E77DB5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</w:rPr>
            </w:pPr>
            <w:r w:rsidRPr="00F52AA5">
              <w:rPr>
                <w:rFonts w:ascii="Times New Roman" w:hAnsi="Times New Roman" w:cs="Times New Roman"/>
                <w:i/>
                <w:sz w:val="28"/>
              </w:rPr>
              <w:t>(областная акция)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CE8AC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u w:val="single"/>
              </w:rPr>
              <w:t>районный цикл</w:t>
            </w:r>
            <w:r w:rsidRPr="00F52AA5">
              <w:rPr>
                <w:rFonts w:ascii="Times New Roman" w:hAnsi="Times New Roman" w:cs="Times New Roman"/>
                <w:sz w:val="28"/>
              </w:rPr>
              <w:t xml:space="preserve"> мероприятий по популяризации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ADEDA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с 06-15.04.</w:t>
            </w:r>
          </w:p>
          <w:p w14:paraId="5E82C37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923F24" w14:textId="77777777" w:rsidR="00F52AA5" w:rsidRPr="00F52AA5" w:rsidRDefault="00F52AA5" w:rsidP="00F5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5A8D32C6" w14:textId="77777777" w:rsidR="00F52AA5" w:rsidRPr="00F52AA5" w:rsidRDefault="00F52AA5" w:rsidP="00F52AA5"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F52AA5" w:rsidRPr="00F52AA5" w14:paraId="2C42E6AE" w14:textId="77777777" w:rsidTr="00F302A8">
        <w:trPr>
          <w:trHeight w:val="3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71E6BEC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C31FAF6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 xml:space="preserve">«Сортируем </w:t>
            </w:r>
            <w:proofErr w:type="gramStart"/>
            <w:r w:rsidRPr="00F52AA5">
              <w:rPr>
                <w:rFonts w:ascii="Times New Roman" w:hAnsi="Times New Roman" w:cs="Times New Roman"/>
                <w:b/>
                <w:sz w:val="28"/>
              </w:rPr>
              <w:t xml:space="preserve">мусор»  </w:t>
            </w:r>
            <w:r w:rsidRPr="00F52AA5">
              <w:rPr>
                <w:rFonts w:ascii="Times New Roman" w:hAnsi="Times New Roman" w:cs="Times New Roman"/>
                <w:b/>
                <w:i/>
                <w:iCs/>
                <w:sz w:val="28"/>
              </w:rPr>
              <w:t>(</w:t>
            </w:r>
            <w:proofErr w:type="gramEnd"/>
            <w:r w:rsidRPr="00F52AA5">
              <w:rPr>
                <w:rFonts w:ascii="Times New Roman" w:hAnsi="Times New Roman" w:cs="Times New Roman"/>
                <w:bCs/>
                <w:i/>
                <w:iCs/>
                <w:sz w:val="28"/>
              </w:rPr>
              <w:t>к Всемирному Дню Земли)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75966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Экологический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17712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14:paraId="345D353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9+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D0755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31B6E9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F52AA5" w:rsidRPr="00F52AA5" w14:paraId="0DA945D9" w14:textId="77777777" w:rsidTr="00F302A8">
        <w:trPr>
          <w:trHeight w:val="3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D98797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79161B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«Однажды </w:t>
            </w:r>
            <w:proofErr w:type="gramStart"/>
            <w:r w:rsidRPr="00F52A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летом»  (</w:t>
            </w:r>
            <w:proofErr w:type="gramEnd"/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проекта «С книгой в летнем рюкзаке»)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52136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BE369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14:paraId="38415490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55EF01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BED94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A2191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летний лагерь МБОУ «Михайловская СОШ»</w:t>
            </w:r>
          </w:p>
        </w:tc>
      </w:tr>
      <w:tr w:rsidR="00F52AA5" w:rsidRPr="00F52AA5" w14:paraId="7FCED06F" w14:textId="77777777" w:rsidTr="00F302A8">
        <w:trPr>
          <w:trHeight w:val="3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1E95C0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7CCD0A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«Крестики - нолики»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D2D79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Интерактивно – развлекательная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A4B4D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14:paraId="6EBA4371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BA2DC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7A0793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8170BE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летний лагерь МБОУ «Михайловская СОШ»</w:t>
            </w:r>
          </w:p>
        </w:tc>
      </w:tr>
      <w:tr w:rsidR="00F52AA5" w:rsidRPr="00F52AA5" w14:paraId="6EA67D72" w14:textId="77777777" w:rsidTr="00F302A8">
        <w:trPr>
          <w:trHeight w:val="3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C1F20F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41950E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 почему?»</w:t>
            </w:r>
            <w:r w:rsidRPr="00F52A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проекта «С книгой в летнем рюкзаке»)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FFF95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0CCAA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14:paraId="73C853C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428F3F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7E4644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5A8B8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летний лагерь МБОУ «Михайловская СОШ»</w:t>
            </w:r>
          </w:p>
        </w:tc>
      </w:tr>
      <w:tr w:rsidR="00F52AA5" w:rsidRPr="00F52AA5" w14:paraId="10BAFBE0" w14:textId="77777777" w:rsidTr="00F302A8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427775A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1A71C3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«Откроем книжные страницы» (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в рамках областной акции «Умный сентябрь)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8B3D48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экскурсия-знакомство с библиотекой для первоклассников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BA94F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14:paraId="5EF1050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5B5DDF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F2D1CE9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0D351654" w14:textId="77777777" w:rsidTr="00F302A8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05D830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79C99D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«День добрых дел» (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к Международному дню благотворительности)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386CEB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Час добра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B747E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14:paraId="7E4DCB7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83AC0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6BAF69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66BFA3AE" w14:textId="77777777" w:rsidTr="00F302A8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8A65D6C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5AC7F6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«Путешествие в мир анимации» (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в рамках областной акции «Умный сентябрь)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B5E60A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</w:rPr>
              <w:t>мультчас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46AD8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14:paraId="0D7CE29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0DF967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25948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5F67886E" w14:textId="77777777" w:rsidTr="00F302A8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0F7439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E901F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«Нефть-богатство нашего края» (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в рамках областной акции «Умный сентябрь)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FC980C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Познавательный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61FD39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14:paraId="603C26B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A6C885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007B880B" w14:textId="77777777" w:rsidTr="00F302A8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1E9D661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D208BA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«С указкой по жизни»</w:t>
            </w:r>
          </w:p>
          <w:p w14:paraId="6EA597F7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(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к Году педагога и наставника)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C3DB1C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День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B9AF1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14:paraId="3B7EF11A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F453EE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44910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1BFA3EA9" w14:textId="77777777" w:rsidTr="00F302A8">
        <w:trPr>
          <w:trHeight w:val="9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1E1EB5B6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2DC4F0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поисках пропавшего мешка»</w:t>
            </w:r>
          </w:p>
          <w:p w14:paraId="45E8E48C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 Новому году)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949748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Литературно-развлекательная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7C5AC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62B46CC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BDBCE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049CA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 ЦРБ МБУК «ЦМБ»</w:t>
            </w:r>
          </w:p>
        </w:tc>
      </w:tr>
      <w:tr w:rsidR="00F52AA5" w:rsidRPr="00F52AA5" w14:paraId="7228B52E" w14:textId="77777777" w:rsidTr="00F302A8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A428F4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Духовное формирование человека. Ориентирование читателей на общественные ценности.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F148C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«Читальный зал на дому» </w:t>
            </w:r>
          </w:p>
          <w:p w14:paraId="24440778" w14:textId="77777777" w:rsidR="00F52AA5" w:rsidRPr="00F52AA5" w:rsidRDefault="00F52AA5" w:rsidP="00F52AA5"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обслуживание детей на дому)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F3A7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u w:val="single"/>
              </w:rPr>
              <w:t>районная акция</w:t>
            </w:r>
            <w:r w:rsidRPr="00F52AA5">
              <w:rPr>
                <w:rFonts w:ascii="Times New Roman" w:hAnsi="Times New Roman" w:cs="Times New Roman"/>
                <w:sz w:val="28"/>
              </w:rPr>
              <w:t xml:space="preserve"> милосердия</w:t>
            </w:r>
          </w:p>
          <w:p w14:paraId="6ED1F590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6807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теч.года</w:t>
            </w:r>
            <w:proofErr w:type="spellEnd"/>
            <w:proofErr w:type="gramEnd"/>
          </w:p>
          <w:p w14:paraId="653AFF1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E9FB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4B7211FB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F52AA5" w:rsidRPr="00F52AA5" w14:paraId="52CF5123" w14:textId="77777777" w:rsidTr="00F302A8">
        <w:trPr>
          <w:trHeight w:val="13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B8E3D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4C7CA0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«День православной книги»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55BE06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67B2F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14:paraId="2E4A605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5EA791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4F6E3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0A434C35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5010E419" w14:textId="77777777" w:rsidTr="00F302A8">
        <w:trPr>
          <w:trHeight w:val="8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89B48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Hlk120783803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1A04C1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«Ромашковая поляна пожеланий» (</w:t>
            </w:r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проекта  «С книгой в летнем рюкзаке»)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3533A8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Литературно-познавательное путешествие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0BA22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14:paraId="245972A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8FAC5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D31FE8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7BD7C1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летний лагерь МБОУ «Михайловская СОШ»</w:t>
            </w:r>
          </w:p>
        </w:tc>
      </w:tr>
      <w:bookmarkEnd w:id="0"/>
      <w:tr w:rsidR="00F52AA5" w:rsidRPr="00F52AA5" w14:paraId="6A196F4D" w14:textId="77777777" w:rsidTr="00F302A8">
        <w:trPr>
          <w:trHeight w:val="8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B7CE2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C2AFDC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«Минута славы»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E168E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Читательский марафон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817766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  <w:p w14:paraId="1CCE610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6DA66F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96B614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49D42197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летний лагерь МБОУ «Михайловская СОШ»</w:t>
            </w:r>
          </w:p>
        </w:tc>
      </w:tr>
      <w:tr w:rsidR="00F52AA5" w:rsidRPr="00F52AA5" w14:paraId="3B17047B" w14:textId="77777777" w:rsidTr="00F302A8">
        <w:trPr>
          <w:trHeight w:val="8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FC7D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319DE0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«Символы государства» </w:t>
            </w:r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ко  Дню</w:t>
            </w:r>
            <w:proofErr w:type="gramEnd"/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флага)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828B7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2C4BA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14:paraId="195E8109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89016C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086D3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7651CC49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77F1AF6A" w14:textId="77777777" w:rsidTr="00F302A8">
        <w:trPr>
          <w:trHeight w:val="8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3B52D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1A7F06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Хвостатое братство»</w:t>
            </w:r>
          </w:p>
          <w:p w14:paraId="2B87F6CD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52AA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Всемирному Дню защиты животных</w:t>
            </w:r>
            <w:r w:rsidRPr="00F52AA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13E66C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7B8FC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14:paraId="0748B21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E61267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5CA34E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34B4BCA3" w14:textId="77777777" w:rsidTr="00F302A8">
        <w:trPr>
          <w:trHeight w:val="8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36BAC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A66A31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t xml:space="preserve"> 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«Тепло маминых рук»</w:t>
            </w:r>
          </w:p>
          <w:p w14:paraId="5344C94B" w14:textId="63ACB59B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 Дню матери)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EB26E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3F370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14:paraId="1C2F686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C5153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CC3BCB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 ДШИ Бугурусланского района</w:t>
            </w:r>
          </w:p>
          <w:p w14:paraId="161EBFE7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A5" w:rsidRPr="00F52AA5" w14:paraId="10AA723C" w14:textId="77777777" w:rsidTr="00F302A8">
        <w:trPr>
          <w:trHeight w:val="7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58A2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814127" w14:textId="77777777" w:rsidR="00F52AA5" w:rsidRPr="00F52AA5" w:rsidRDefault="00F52AA5" w:rsidP="00F52AA5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«Зов белых журавлей»           </w:t>
            </w: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</w:t>
            </w:r>
            <w:r w:rsidRPr="00F52AA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День белых журавлей был учрежден по инициативе Расула Гамзатова, как призыв к миру, гармонии, добрососедству)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AD1FE0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u w:val="single"/>
                <w:lang w:eastAsia="ru-RU"/>
              </w:rPr>
              <w:t xml:space="preserve">Районная </w:t>
            </w: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патриотическая акция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ACC2B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23 ноября</w:t>
            </w:r>
          </w:p>
          <w:p w14:paraId="3AB7E23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6E471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ЦРДБ, с/б МБУК «ЦМБ»</w:t>
            </w:r>
          </w:p>
        </w:tc>
      </w:tr>
      <w:tr w:rsidR="00F52AA5" w:rsidRPr="00F52AA5" w14:paraId="05C6CDB8" w14:textId="77777777" w:rsidTr="00F302A8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D2DB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читателей к лучшим достижениям литературы и искусства.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FF3E4A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 xml:space="preserve">«Доброй сказки волшебство» </w:t>
            </w:r>
          </w:p>
          <w:p w14:paraId="290565F1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 xml:space="preserve">(к 395-летию со дня рождения </w:t>
            </w:r>
            <w:proofErr w:type="gramStart"/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Шарля  Перро</w:t>
            </w:r>
            <w:proofErr w:type="gramEnd"/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2485D9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Литературно-познавательный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2FB19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14:paraId="0BBDE7CC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723815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E2F3C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7486FD88" w14:textId="77777777" w:rsidTr="00F302A8">
        <w:trPr>
          <w:trHeight w:val="2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EB2C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AE740F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 xml:space="preserve">«По страницам рассказов Михаила </w:t>
            </w:r>
            <w:proofErr w:type="gramStart"/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 xml:space="preserve">Пришвина»   </w:t>
            </w:r>
            <w:proofErr w:type="gramEnd"/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(к 150-летию со дня рождения М. Пришвина)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A73A84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7CB65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  <w:p w14:paraId="7E6C000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49A68C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46FD7C46" w14:textId="77777777" w:rsidTr="00F302A8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93ED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CC8CC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 xml:space="preserve">«Поэт из страны детства» </w:t>
            </w:r>
          </w:p>
          <w:p w14:paraId="49A01C57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</w:rPr>
              <w:t>(к 110-летию со дня рождения С.В. Михалкова)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6C1478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59F16C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14:paraId="1C8F8E0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499669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41C267F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074A91B7" w14:textId="77777777" w:rsidTr="00F302A8">
        <w:trPr>
          <w:trHeight w:val="14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574B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ABE19B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«Книжная карусель» </w:t>
            </w:r>
          </w:p>
          <w:p w14:paraId="49FACF93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i/>
                <w:sz w:val="28"/>
                <w:szCs w:val="28"/>
              </w:rPr>
              <w:t>(Неделя детской книги в Оренбуржье)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A133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 xml:space="preserve">цикл мероприятий </w:t>
            </w:r>
            <w:r w:rsidRPr="00F52AA5">
              <w:rPr>
                <w:rFonts w:ascii="Times New Roman" w:hAnsi="Times New Roman" w:cs="Times New Roman"/>
                <w:i/>
                <w:sz w:val="28"/>
              </w:rPr>
              <w:t>по продвижению чтения и детских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BF2201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23-31 марта</w:t>
            </w:r>
          </w:p>
          <w:p w14:paraId="20886D16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6+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CDADF9" w14:textId="77777777" w:rsidR="00F52AA5" w:rsidRPr="00F52AA5" w:rsidRDefault="00F52AA5" w:rsidP="00F5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9980026" w14:textId="77777777" w:rsidR="00F52AA5" w:rsidRPr="00F52AA5" w:rsidRDefault="00F52AA5" w:rsidP="00F5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51D40EB2" w14:textId="77777777" w:rsidTr="00F302A8">
        <w:trPr>
          <w:trHeight w:val="18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4E02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5D7839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«Открой книгу – открой мир!» </w:t>
            </w:r>
          </w:p>
          <w:p w14:paraId="17DF3E40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новой книги)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A63D84B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Виртуальная книжно-иллюстрированная 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36D942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14:paraId="6DDA87D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39B43B6" w14:textId="77777777" w:rsidR="00F52AA5" w:rsidRPr="00F52AA5" w:rsidRDefault="00F52AA5" w:rsidP="00F5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68184E5" w14:textId="77777777" w:rsidR="00F52AA5" w:rsidRPr="00F52AA5" w:rsidRDefault="00F52AA5" w:rsidP="00F5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6F4A1BF1" w14:textId="77777777" w:rsidTr="00F302A8">
        <w:trPr>
          <w:trHeight w:val="6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4A3C5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74BA5FE" w14:textId="77777777" w:rsidR="00F52AA5" w:rsidRPr="00F52AA5" w:rsidRDefault="00F52AA5" w:rsidP="00F52AA5">
            <w:pPr>
              <w:keepNext/>
              <w:keepLines/>
              <w:spacing w:before="200" w:line="276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F52AA5">
              <w:rPr>
                <w:rFonts w:ascii="Times New Roman" w:eastAsiaTheme="majorEastAsia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52AA5">
              <w:rPr>
                <w:rFonts w:ascii="Times New Roman" w:eastAsiaTheme="majorEastAsia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«Веселые стихи»</w:t>
            </w:r>
          </w:p>
          <w:p w14:paraId="4C2BCA8E" w14:textId="77777777" w:rsidR="00F52AA5" w:rsidRPr="00F52AA5" w:rsidRDefault="00F52AA5" w:rsidP="00F5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(120-летию со дня </w:t>
            </w:r>
            <w:proofErr w:type="gramStart"/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рождения  Е.А.</w:t>
            </w:r>
            <w:proofErr w:type="gramEnd"/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Благининой)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70675CA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A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Литературный </w:t>
            </w:r>
            <w:proofErr w:type="spellStart"/>
            <w:r w:rsidRPr="00F52A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брейн</w:t>
            </w:r>
            <w:proofErr w:type="spellEnd"/>
            <w:r w:rsidRPr="00F52A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-ринг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DE195CE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14:paraId="323CEE5B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690EFD3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4D5887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68546AD0" w14:textId="77777777" w:rsidTr="00F302A8">
        <w:trPr>
          <w:trHeight w:val="6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ED1C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E62A86A" w14:textId="77777777" w:rsidR="00F52AA5" w:rsidRPr="00F52AA5" w:rsidRDefault="00F52AA5" w:rsidP="00F52AA5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«</w:t>
            </w:r>
            <w:proofErr w:type="spellStart"/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А.Н.Островский</w:t>
            </w:r>
            <w:proofErr w:type="spellEnd"/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. «Снегурочка»</w:t>
            </w:r>
          </w:p>
          <w:p w14:paraId="29E3E4A5" w14:textId="77777777" w:rsidR="00F52AA5" w:rsidRPr="00F52AA5" w:rsidRDefault="00F52AA5" w:rsidP="00F52AA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6C7446B" w14:textId="77777777" w:rsidR="00F52AA5" w:rsidRPr="00F52AA5" w:rsidRDefault="00F52AA5" w:rsidP="00F52AA5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 xml:space="preserve">областной </w:t>
            </w: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марафон чтения </w:t>
            </w: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стихотворной пьесы автора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598725F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lastRenderedPageBreak/>
              <w:t>Апрель</w:t>
            </w:r>
          </w:p>
          <w:p w14:paraId="0468748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lastRenderedPageBreak/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64AA2CD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ЦРДБ, с/б МБУК «ЦМБ»</w:t>
            </w:r>
          </w:p>
        </w:tc>
      </w:tr>
      <w:tr w:rsidR="00F52AA5" w:rsidRPr="00F52AA5" w14:paraId="2C835EA3" w14:textId="77777777" w:rsidTr="00F302A8">
        <w:trPr>
          <w:trHeight w:val="4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28D5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4461DF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sz w:val="28"/>
              </w:rPr>
              <w:t>«Любимый Пушкин</w:t>
            </w:r>
            <w:r w:rsidRPr="00F52AA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6B951C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библиотечный флешмоб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4418A1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июня</w:t>
            </w:r>
          </w:p>
          <w:p w14:paraId="3971C0F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3991E" w14:textId="77777777" w:rsidR="00F52AA5" w:rsidRPr="00F52AA5" w:rsidRDefault="00F52AA5" w:rsidP="00F52AA5">
            <w:pPr>
              <w:jc w:val="center"/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15FD4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A14291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2014E00E" w14:textId="77777777" w:rsidTr="00F302A8">
        <w:trPr>
          <w:trHeight w:val="1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26244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109662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«Книжные ребусы»</w:t>
            </w:r>
          </w:p>
          <w:p w14:paraId="6765F29C" w14:textId="77777777" w:rsidR="00F52AA5" w:rsidRPr="00F52AA5" w:rsidRDefault="00F52AA5" w:rsidP="00F52AA5">
            <w:pPr>
              <w:rPr>
                <w:i/>
                <w:iCs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рамках проекта «С книгой в летнем рюкзаке»)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192FAD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Библиотечный квест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46D3FE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  <w:p w14:paraId="6A3F907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4F85F" w14:textId="77777777" w:rsidR="00F52AA5" w:rsidRPr="00F52AA5" w:rsidRDefault="00F52AA5" w:rsidP="00F52AA5">
            <w:pPr>
              <w:jc w:val="center"/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092CA1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01E757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30591675" w14:textId="77777777" w:rsidTr="00F302A8">
        <w:trPr>
          <w:trHeight w:val="1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43ED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4BC26D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t>«</w:t>
            </w: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Летнее настроение с книгой»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6EC743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>Книжная лотерея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DF0BE4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  <w:p w14:paraId="1ED7E64C" w14:textId="77777777" w:rsidR="00F52AA5" w:rsidRPr="00F52AA5" w:rsidRDefault="00F52AA5" w:rsidP="00F52AA5">
            <w:pPr>
              <w:jc w:val="center"/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ABB7D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E787FF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729FD290" w14:textId="77777777" w:rsidTr="00F302A8">
        <w:trPr>
          <w:trHeight w:val="8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F51A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AC7AFE" w14:textId="77777777" w:rsidR="00F52AA5" w:rsidRPr="00F52AA5" w:rsidRDefault="00F52AA5" w:rsidP="00F52AA5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#ЧитаемГамзатова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F71765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областной онлайн-</w:t>
            </w:r>
            <w:proofErr w:type="spellStart"/>
            <w:r w:rsidRPr="00F52AA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497593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1-8 сентября</w:t>
            </w:r>
          </w:p>
          <w:p w14:paraId="44307A38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CD8CD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ЦРДБ, с/б МБУК «ЦМБ»</w:t>
            </w:r>
          </w:p>
        </w:tc>
      </w:tr>
      <w:tr w:rsidR="00F52AA5" w:rsidRPr="00F52AA5" w14:paraId="42A06C52" w14:textId="77777777" w:rsidTr="00F302A8">
        <w:trPr>
          <w:trHeight w:val="1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D7B1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28AB65" w14:textId="77777777" w:rsidR="00F52AA5" w:rsidRPr="00F52AA5" w:rsidRDefault="00F52AA5" w:rsidP="00F52AA5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«Мой путь к Расулу </w:t>
            </w:r>
            <w:proofErr w:type="gramStart"/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Гамзатову»</w:t>
            </w: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               </w:t>
            </w:r>
            <w:r w:rsidRPr="00F52AA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(к 100-летию со дня рождения поэта)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44128B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областной конкурс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881198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Январь-сентябрь</w:t>
            </w:r>
          </w:p>
          <w:p w14:paraId="2F17EFC7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566D0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ЦРДБ, с/б МБУК «ЦМБ»</w:t>
            </w:r>
          </w:p>
        </w:tc>
      </w:tr>
      <w:tr w:rsidR="00F52AA5" w:rsidRPr="00F52AA5" w14:paraId="58897B7A" w14:textId="77777777" w:rsidTr="00F302A8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85F0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127633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«Мастер улыбки- Виктор Драгунский</w:t>
            </w:r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 110-летию со дня рождения В. Драгунского)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4D3029" w14:textId="77777777" w:rsidR="00F52AA5" w:rsidRPr="00F52AA5" w:rsidRDefault="00F52AA5" w:rsidP="00F52AA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iCs/>
                <w:sz w:val="28"/>
              </w:rPr>
              <w:t>Литературная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3D6020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  <w:p w14:paraId="6A9D8430" w14:textId="77777777" w:rsidR="00F52AA5" w:rsidRPr="00F52AA5" w:rsidRDefault="00F52AA5" w:rsidP="00F52AA5">
            <w:pPr>
              <w:jc w:val="center"/>
              <w:rPr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E51A1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272A2A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17E68928" w14:textId="77777777" w:rsidTr="00F302A8">
        <w:trPr>
          <w:trHeight w:val="2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2D8A7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E56A2" w14:textId="77777777" w:rsidR="00F52AA5" w:rsidRPr="00F52AA5" w:rsidRDefault="00F52AA5" w:rsidP="00F52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«Полезные сказки»</w:t>
            </w:r>
          </w:p>
          <w:p w14:paraId="7E5E6821" w14:textId="77777777" w:rsidR="00F52AA5" w:rsidRPr="00F52AA5" w:rsidRDefault="00F52AA5" w:rsidP="00F5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рамках проекта по «лечению книгой» «Сказкотерапия»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DADAE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</w:rPr>
            </w:pPr>
            <w:r w:rsidRPr="00F52AA5">
              <w:rPr>
                <w:rFonts w:ascii="Times New Roman" w:hAnsi="Times New Roman" w:cs="Times New Roman"/>
                <w:sz w:val="28"/>
              </w:rPr>
              <w:t xml:space="preserve">Час полезного чтения,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CB113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t>В течении года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D69A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D42D4B2" w14:textId="77777777" w:rsidR="00F52AA5" w:rsidRPr="00F52AA5" w:rsidRDefault="00F52AA5" w:rsidP="00F52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F52AA5" w:rsidRPr="00F52AA5" w14:paraId="16656963" w14:textId="77777777" w:rsidTr="00F302A8">
        <w:trPr>
          <w:trHeight w:val="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88ADE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8641720" w14:textId="77777777" w:rsidR="00F52AA5" w:rsidRPr="00F52AA5" w:rsidRDefault="00F52AA5" w:rsidP="00F52AA5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#</w:t>
            </w: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Двенадцать</w:t>
            </w:r>
          </w:p>
          <w:p w14:paraId="62D81478" w14:textId="77777777" w:rsidR="00F52AA5" w:rsidRPr="00F52AA5" w:rsidRDefault="00F52AA5" w:rsidP="00F52A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6963B6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A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Областной</w:t>
            </w: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сетевой литературный </w:t>
            </w:r>
            <w:r w:rsidRPr="00F52A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подиум авторов-юбиляров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70AE6A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В течении года</w:t>
            </w:r>
          </w:p>
          <w:p w14:paraId="29DFD880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2AA5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7+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815EA0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</w:t>
            </w:r>
            <w:proofErr w:type="spellEnd"/>
            <w:proofErr w:type="gramEnd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D17D578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биб-рь</w:t>
            </w:r>
            <w:proofErr w:type="spellEnd"/>
          </w:p>
        </w:tc>
      </w:tr>
      <w:tr w:rsidR="00F52AA5" w:rsidRPr="00F52AA5" w14:paraId="0B1F3507" w14:textId="77777777" w:rsidTr="00F302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8BA21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9628C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6778B" w14:textId="77777777" w:rsidR="00F52AA5" w:rsidRPr="00F52AA5" w:rsidRDefault="00F52AA5" w:rsidP="00F52AA5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CB71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D6D83" w14:textId="77777777" w:rsidR="00F52AA5" w:rsidRPr="00F52AA5" w:rsidRDefault="00F52AA5" w:rsidP="00F52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4741F987" w14:textId="2A97DA5A" w:rsidR="00F52AA5" w:rsidRDefault="00F52AA5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A076B4" w14:textId="0CF6A039" w:rsidR="001E5978" w:rsidRDefault="001E5978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6D7376" w14:textId="3EDDB18F" w:rsidR="001E5978" w:rsidRDefault="001E5978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F19935" w14:textId="248F736D" w:rsidR="0038597A" w:rsidRDefault="0038597A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4BE907" w14:textId="31376F83" w:rsidR="0038597A" w:rsidRDefault="0038597A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BDB062" w14:textId="2624777F" w:rsidR="0038597A" w:rsidRDefault="0038597A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08F915" w14:textId="53489270" w:rsidR="0038597A" w:rsidRDefault="0038597A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26BD8A" w14:textId="77777777" w:rsidR="0038597A" w:rsidRDefault="0038597A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6AABE0" w14:textId="77777777" w:rsidR="001E5978" w:rsidRPr="00F52AA5" w:rsidRDefault="001E5978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0E7B6C" w14:textId="77777777" w:rsidR="00F52AA5" w:rsidRPr="00F52AA5" w:rsidRDefault="00F52AA5" w:rsidP="00F52AA5">
      <w:pPr>
        <w:spacing w:after="20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2AA5">
        <w:rPr>
          <w:rFonts w:ascii="Times New Roman" w:hAnsi="Times New Roman" w:cs="Times New Roman"/>
          <w:b/>
          <w:sz w:val="32"/>
          <w:szCs w:val="32"/>
        </w:rPr>
        <w:t>Заместитель директора по работе с детьми Акимова Юлия Геннадьевна________</w:t>
      </w:r>
    </w:p>
    <w:p w14:paraId="05073EA8" w14:textId="77777777" w:rsidR="00484217" w:rsidRDefault="00484217"/>
    <w:sectPr w:rsidR="00484217" w:rsidSect="0038597A">
      <w:pgSz w:w="16838" w:h="11906" w:orient="landscape"/>
      <w:pgMar w:top="142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63"/>
    <w:rsid w:val="001E5978"/>
    <w:rsid w:val="0038597A"/>
    <w:rsid w:val="00484217"/>
    <w:rsid w:val="00825CF2"/>
    <w:rsid w:val="00C610CC"/>
    <w:rsid w:val="00F52AA5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4252"/>
  <w15:chartTrackingRefBased/>
  <w15:docId w15:val="{37339346-9131-42EB-8B7A-2F3E35A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8597A"/>
    <w:pPr>
      <w:spacing w:after="0" w:line="240" w:lineRule="auto"/>
    </w:pPr>
  </w:style>
  <w:style w:type="character" w:customStyle="1" w:styleId="highlight">
    <w:name w:val="highlight"/>
    <w:basedOn w:val="a0"/>
    <w:rsid w:val="0038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Бугурусланская</dc:creator>
  <cp:keywords/>
  <dc:description/>
  <cp:lastModifiedBy>Библиотека Бугурусланская</cp:lastModifiedBy>
  <cp:revision>6</cp:revision>
  <dcterms:created xsi:type="dcterms:W3CDTF">2022-12-07T04:47:00Z</dcterms:created>
  <dcterms:modified xsi:type="dcterms:W3CDTF">2023-01-13T06:56:00Z</dcterms:modified>
</cp:coreProperties>
</file>