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E4" w:rsidRDefault="00B503E4" w:rsidP="00B503E4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B503E4" w:rsidRDefault="00102F7E" w:rsidP="00B503E4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proofErr w:type="gramStart"/>
      <w:r w:rsidRPr="00B503E4">
        <w:rPr>
          <w:rStyle w:val="fontstyle01"/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503E4">
        <w:rPr>
          <w:rStyle w:val="fontstyle01"/>
          <w:rFonts w:ascii="Times New Roman" w:hAnsi="Times New Roman" w:cs="Times New Roman"/>
          <w:sz w:val="28"/>
          <w:szCs w:val="28"/>
        </w:rPr>
        <w:t xml:space="preserve"> бюджетное </w:t>
      </w:r>
      <w:proofErr w:type="spellStart"/>
      <w:r w:rsidRPr="00B503E4">
        <w:rPr>
          <w:rStyle w:val="fontstyle01"/>
          <w:rFonts w:ascii="Times New Roman" w:hAnsi="Times New Roman" w:cs="Times New Roman"/>
          <w:sz w:val="28"/>
          <w:szCs w:val="28"/>
        </w:rPr>
        <w:t>учрежение</w:t>
      </w:r>
      <w:proofErr w:type="spellEnd"/>
      <w:r w:rsidRPr="00B503E4">
        <w:rPr>
          <w:rStyle w:val="fontstyle01"/>
          <w:rFonts w:ascii="Times New Roman" w:hAnsi="Times New Roman" w:cs="Times New Roman"/>
          <w:sz w:val="28"/>
          <w:szCs w:val="28"/>
        </w:rPr>
        <w:t xml:space="preserve"> культуры «Центральная </w:t>
      </w:r>
      <w:proofErr w:type="spellStart"/>
      <w:r w:rsidRPr="00B503E4">
        <w:rPr>
          <w:rStyle w:val="fontstyle01"/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503E4">
        <w:rPr>
          <w:rStyle w:val="fontstyle01"/>
          <w:rFonts w:ascii="Times New Roman" w:hAnsi="Times New Roman" w:cs="Times New Roman"/>
          <w:sz w:val="28"/>
          <w:szCs w:val="28"/>
        </w:rPr>
        <w:t xml:space="preserve"> библиотека»</w:t>
      </w:r>
    </w:p>
    <w:p w:rsidR="00102F7E" w:rsidRPr="00B503E4" w:rsidRDefault="00102F7E" w:rsidP="00B503E4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B503E4">
        <w:rPr>
          <w:rStyle w:val="fontstyle01"/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B503E4">
        <w:rPr>
          <w:rStyle w:val="fontstyle01"/>
          <w:rFonts w:ascii="Times New Roman" w:hAnsi="Times New Roman" w:cs="Times New Roman"/>
          <w:sz w:val="28"/>
          <w:szCs w:val="28"/>
        </w:rPr>
        <w:t xml:space="preserve"> района</w:t>
      </w:r>
    </w:p>
    <w:p w:rsidR="007356C4" w:rsidRPr="00B503E4" w:rsidRDefault="002A689A" w:rsidP="00B503E4">
      <w:pPr>
        <w:jc w:val="center"/>
        <w:rPr>
          <w:rStyle w:val="fontstyle01"/>
          <w:rFonts w:asciiTheme="minorHAnsi" w:hAnsiTheme="minorHAnsi"/>
          <w:sz w:val="28"/>
          <w:szCs w:val="28"/>
        </w:rPr>
      </w:pPr>
      <w:r w:rsidRPr="00B503E4">
        <w:rPr>
          <w:rStyle w:val="fontstyle01"/>
          <w:sz w:val="28"/>
          <w:szCs w:val="28"/>
        </w:rPr>
        <w:t xml:space="preserve">ПРОГРАММА ШКОЛЫ </w:t>
      </w:r>
      <w:r w:rsidR="00406CDD" w:rsidRPr="00B503E4"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="00B503E4">
        <w:rPr>
          <w:rStyle w:val="fontstyle01"/>
          <w:rFonts w:ascii="Times New Roman" w:hAnsi="Times New Roman" w:cs="Times New Roman"/>
          <w:sz w:val="28"/>
          <w:szCs w:val="28"/>
        </w:rPr>
        <w:t>ПРОФЕССИОНАЛЬНОГО</w:t>
      </w:r>
      <w:r w:rsidR="00406CDD" w:rsidRPr="00B503E4"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B503E4">
        <w:rPr>
          <w:rStyle w:val="fontstyle01"/>
          <w:sz w:val="28"/>
          <w:szCs w:val="28"/>
        </w:rPr>
        <w:t xml:space="preserve"> БИБЛИОТЕКАРЯ</w:t>
      </w:r>
    </w:p>
    <w:p w:rsidR="00B8751D" w:rsidRPr="00B503E4" w:rsidRDefault="00406CDD" w:rsidP="00B503E4">
      <w:pPr>
        <w:jc w:val="center"/>
        <w:rPr>
          <w:sz w:val="28"/>
          <w:szCs w:val="28"/>
        </w:rPr>
      </w:pPr>
      <w:r w:rsidRPr="00B503E4">
        <w:rPr>
          <w:rStyle w:val="fontstyle01"/>
          <w:sz w:val="28"/>
          <w:szCs w:val="28"/>
        </w:rPr>
        <w:t>(для обучени</w:t>
      </w:r>
      <w:r w:rsidRPr="00B503E4">
        <w:rPr>
          <w:rStyle w:val="fontstyle01"/>
          <w:rFonts w:asciiTheme="minorHAnsi" w:hAnsiTheme="minorHAnsi"/>
          <w:sz w:val="28"/>
          <w:szCs w:val="28"/>
        </w:rPr>
        <w:t xml:space="preserve">я </w:t>
      </w:r>
      <w:r w:rsidR="002A689A" w:rsidRPr="00B503E4">
        <w:rPr>
          <w:rStyle w:val="fontstyle01"/>
          <w:sz w:val="28"/>
          <w:szCs w:val="28"/>
        </w:rPr>
        <w:t xml:space="preserve"> библиотекарей</w:t>
      </w:r>
      <w:r w:rsidRPr="00B503E4">
        <w:rPr>
          <w:rStyle w:val="fontstyle01"/>
          <w:sz w:val="28"/>
          <w:szCs w:val="28"/>
        </w:rPr>
        <w:t xml:space="preserve"> со стажем работы до </w:t>
      </w:r>
      <w:r w:rsidR="000F3BAF" w:rsidRPr="00B503E4">
        <w:rPr>
          <w:rStyle w:val="fontstyle01"/>
          <w:rFonts w:asciiTheme="minorHAnsi" w:hAnsiTheme="minorHAnsi"/>
          <w:sz w:val="28"/>
          <w:szCs w:val="28"/>
        </w:rPr>
        <w:t>5</w:t>
      </w:r>
      <w:r w:rsidR="002A689A" w:rsidRPr="00B503E4">
        <w:rPr>
          <w:rStyle w:val="fontstyle01"/>
          <w:sz w:val="28"/>
          <w:szCs w:val="28"/>
        </w:rPr>
        <w:t xml:space="preserve"> лет,</w:t>
      </w:r>
      <w:r w:rsidR="002A689A" w:rsidRPr="00B503E4"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="002A689A" w:rsidRPr="00B503E4">
        <w:rPr>
          <w:rStyle w:val="fontstyle01"/>
          <w:sz w:val="28"/>
          <w:szCs w:val="28"/>
        </w:rPr>
        <w:t xml:space="preserve">рассчитанная на </w:t>
      </w:r>
      <w:r w:rsidR="002A689A" w:rsidRPr="00B503E4">
        <w:rPr>
          <w:rStyle w:val="fontstyle01"/>
          <w:rFonts w:asciiTheme="minorHAnsi" w:hAnsiTheme="minorHAnsi"/>
          <w:sz w:val="28"/>
          <w:szCs w:val="28"/>
        </w:rPr>
        <w:t>2</w:t>
      </w:r>
      <w:r w:rsidR="002A689A" w:rsidRPr="00B503E4">
        <w:rPr>
          <w:rStyle w:val="fontstyle01"/>
          <w:sz w:val="28"/>
          <w:szCs w:val="28"/>
        </w:rPr>
        <w:t xml:space="preserve"> года</w:t>
      </w:r>
      <w:proofErr w:type="gramStart"/>
      <w:r w:rsidR="007356C4" w:rsidRPr="00B503E4">
        <w:rPr>
          <w:rStyle w:val="fontstyle01"/>
          <w:sz w:val="28"/>
          <w:szCs w:val="28"/>
        </w:rPr>
        <w:t xml:space="preserve"> </w:t>
      </w:r>
      <w:r w:rsidR="002A689A" w:rsidRPr="00B503E4">
        <w:rPr>
          <w:rStyle w:val="fontstyle01"/>
          <w:sz w:val="28"/>
          <w:szCs w:val="28"/>
        </w:rPr>
        <w:t>)</w:t>
      </w:r>
      <w:proofErr w:type="gramEnd"/>
      <w:r w:rsidR="002A689A" w:rsidRPr="00B503E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A689A" w:rsidRPr="00B503E4">
        <w:rPr>
          <w:rStyle w:val="fontstyle21"/>
          <w:sz w:val="28"/>
          <w:szCs w:val="28"/>
        </w:rPr>
        <w:t xml:space="preserve">                                    Цикл теоретических и практических занятий в помощь библиотечной деятельности</w:t>
      </w:r>
    </w:p>
    <w:tbl>
      <w:tblPr>
        <w:tblStyle w:val="a3"/>
        <w:tblW w:w="15877" w:type="dxa"/>
        <w:tblInd w:w="-601" w:type="dxa"/>
        <w:tblLook w:val="04A0"/>
      </w:tblPr>
      <w:tblGrid>
        <w:gridCol w:w="851"/>
        <w:gridCol w:w="4394"/>
        <w:gridCol w:w="5812"/>
        <w:gridCol w:w="1985"/>
        <w:gridCol w:w="2835"/>
      </w:tblGrid>
      <w:tr w:rsidR="00FD143B" w:rsidTr="00772CED">
        <w:tc>
          <w:tcPr>
            <w:tcW w:w="851" w:type="dxa"/>
          </w:tcPr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E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1E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1E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1E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E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12" w:type="dxa"/>
          </w:tcPr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E3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E3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1BA3" w:rsidRPr="00A51E30" w:rsidRDefault="00A91BA3" w:rsidP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72CED" w:rsidTr="00772CED">
        <w:tc>
          <w:tcPr>
            <w:tcW w:w="851" w:type="dxa"/>
          </w:tcPr>
          <w:p w:rsidR="00772CED" w:rsidRPr="00A51E30" w:rsidRDefault="00772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gridSpan w:val="4"/>
          </w:tcPr>
          <w:p w:rsidR="00772CED" w:rsidRPr="00A51E30" w:rsidRDefault="00772CED" w:rsidP="00772CED">
            <w:pPr>
              <w:tabs>
                <w:tab w:val="left" w:pos="4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E30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</w:tr>
      <w:tr w:rsidR="00FD143B" w:rsidTr="00772CED">
        <w:tc>
          <w:tcPr>
            <w:tcW w:w="851" w:type="dxa"/>
          </w:tcPr>
          <w:p w:rsidR="00A91BA3" w:rsidRPr="00772CED" w:rsidRDefault="00A91BA3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1BA3" w:rsidRPr="00A91BA3" w:rsidRDefault="00A91BA3" w:rsidP="00A91BA3">
            <w:pPr>
              <w:rPr>
                <w:b/>
                <w:sz w:val="28"/>
                <w:szCs w:val="28"/>
              </w:rPr>
            </w:pPr>
            <w:r w:rsidRPr="00A91BA3">
              <w:rPr>
                <w:rStyle w:val="fontstyle01"/>
                <w:b w:val="0"/>
                <w:sz w:val="28"/>
                <w:szCs w:val="28"/>
              </w:rPr>
              <w:t>Организация книжного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b w:val="0"/>
                <w:sz w:val="28"/>
                <w:szCs w:val="28"/>
              </w:rPr>
              <w:t>фонда</w:t>
            </w:r>
            <w: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A91BA3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библии отеки</w:t>
            </w:r>
            <w: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>.</w:t>
            </w:r>
            <w:r w:rsidRPr="00A91BA3">
              <w:rPr>
                <w:rStyle w:val="fontstyle01"/>
                <w:b w:val="0"/>
                <w:sz w:val="28"/>
                <w:szCs w:val="28"/>
              </w:rPr>
              <w:t xml:space="preserve"> Работа с учетными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91BA3">
              <w:rPr>
                <w:rStyle w:val="fontstyle01"/>
                <w:b w:val="0"/>
                <w:sz w:val="28"/>
                <w:szCs w:val="28"/>
              </w:rPr>
              <w:t>документами</w:t>
            </w:r>
            <w: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>.</w:t>
            </w:r>
          </w:p>
          <w:p w:rsidR="008F0BD8" w:rsidRPr="0054774C" w:rsidRDefault="008F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D8">
              <w:rPr>
                <w:rFonts w:ascii="Times New Roman" w:hAnsi="Times New Roman" w:cs="Times New Roman"/>
                <w:b/>
                <w:sz w:val="28"/>
                <w:szCs w:val="28"/>
              </w:rPr>
              <w:t>(  3 часа)</w:t>
            </w:r>
          </w:p>
        </w:tc>
        <w:tc>
          <w:tcPr>
            <w:tcW w:w="5812" w:type="dxa"/>
          </w:tcPr>
          <w:p w:rsidR="00A91BA3" w:rsidRPr="00A91BA3" w:rsidRDefault="00A91BA3" w:rsidP="00A91BA3">
            <w:pPr>
              <w:rPr>
                <w:b/>
                <w:sz w:val="28"/>
                <w:szCs w:val="28"/>
              </w:rPr>
            </w:pPr>
            <w:r w:rsidRPr="00A91BA3">
              <w:rPr>
                <w:rStyle w:val="fontstyle01"/>
                <w:b w:val="0"/>
                <w:sz w:val="28"/>
                <w:szCs w:val="28"/>
              </w:rPr>
              <w:t>Овладение навыками организации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книжного фонда и работы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с учетными документами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(консультация, составление актов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на списание литературы)</w:t>
            </w:r>
          </w:p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1BA3" w:rsidRPr="00A51E30" w:rsidRDefault="00A91BA3" w:rsidP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комплектования и обработки литературы</w:t>
            </w:r>
          </w:p>
        </w:tc>
      </w:tr>
      <w:tr w:rsidR="00FD143B" w:rsidTr="00772CED">
        <w:tc>
          <w:tcPr>
            <w:tcW w:w="851" w:type="dxa"/>
          </w:tcPr>
          <w:p w:rsidR="00A91BA3" w:rsidRPr="00772CED" w:rsidRDefault="00A91BA3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1BA3" w:rsidRDefault="00A91BA3" w:rsidP="00A91BA3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r w:rsidRPr="00A91BA3">
              <w:rPr>
                <w:rStyle w:val="fontstyle01"/>
                <w:b w:val="0"/>
                <w:sz w:val="28"/>
                <w:szCs w:val="28"/>
              </w:rPr>
              <w:t>Планирование работы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библиотеки, учимся писать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отчет</w:t>
            </w:r>
            <w: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. </w:t>
            </w:r>
          </w:p>
          <w:p w:rsidR="008F0BD8" w:rsidRPr="008F0BD8" w:rsidRDefault="008F0BD8" w:rsidP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D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(4часа)</w:t>
            </w:r>
          </w:p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1BA3" w:rsidRPr="0054774C" w:rsidRDefault="00A91BA3">
            <w:pPr>
              <w:rPr>
                <w:b/>
                <w:sz w:val="28"/>
                <w:szCs w:val="28"/>
              </w:rPr>
            </w:pPr>
            <w:r w:rsidRPr="00A91BA3">
              <w:rPr>
                <w:rStyle w:val="fontstyle01"/>
                <w:b w:val="0"/>
                <w:sz w:val="28"/>
                <w:szCs w:val="28"/>
              </w:rPr>
              <w:t>Овладение навыками планирования,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умением рационально использовать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свое рабочее время, оценка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деятельности библиотеки, анализ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количественных и качественных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показателей (консультация, деловая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игра «Планирование и отчет —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творческий подход», домашнее</w:t>
            </w:r>
            <w:r w:rsidRPr="00A91BA3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A91BA3">
              <w:rPr>
                <w:rStyle w:val="fontstyle01"/>
                <w:b w:val="0"/>
                <w:sz w:val="28"/>
                <w:szCs w:val="28"/>
              </w:rPr>
              <w:t>задание)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</w:tr>
      <w:tr w:rsidR="00FD143B" w:rsidTr="00772CED">
        <w:tc>
          <w:tcPr>
            <w:tcW w:w="851" w:type="dxa"/>
          </w:tcPr>
          <w:p w:rsidR="00A91BA3" w:rsidRPr="00772CED" w:rsidRDefault="00A91BA3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54C0" w:rsidRDefault="00B354C0" w:rsidP="00B354C0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r w:rsidRPr="00B354C0">
              <w:rPr>
                <w:rStyle w:val="fontstyle01"/>
                <w:b w:val="0"/>
                <w:sz w:val="28"/>
                <w:szCs w:val="28"/>
              </w:rPr>
              <w:t>Библиотечное общение.</w:t>
            </w:r>
            <w:r w:rsidRPr="00B354C0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B354C0">
              <w:rPr>
                <w:rStyle w:val="fontstyle01"/>
                <w:b w:val="0"/>
                <w:sz w:val="28"/>
                <w:szCs w:val="28"/>
              </w:rPr>
              <w:t>Диалоговые формы работы</w:t>
            </w:r>
          </w:p>
          <w:p w:rsidR="008F0BD8" w:rsidRPr="008F0BD8" w:rsidRDefault="008F0BD8" w:rsidP="00B3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8F0BD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354C0" w:rsidRPr="00B354C0" w:rsidRDefault="00B354C0" w:rsidP="00B354C0">
            <w:pPr>
              <w:rPr>
                <w:b/>
                <w:sz w:val="28"/>
                <w:szCs w:val="28"/>
              </w:rPr>
            </w:pPr>
            <w:r w:rsidRPr="00B354C0">
              <w:rPr>
                <w:rStyle w:val="fontstyle01"/>
                <w:b w:val="0"/>
                <w:sz w:val="28"/>
                <w:szCs w:val="28"/>
              </w:rPr>
              <w:t>Овладение методами работы</w:t>
            </w:r>
            <w:r w:rsidRPr="00B354C0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B354C0">
              <w:rPr>
                <w:rStyle w:val="fontstyle01"/>
                <w:b w:val="0"/>
                <w:sz w:val="28"/>
                <w:szCs w:val="28"/>
              </w:rPr>
              <w:t>межличностного общения</w:t>
            </w:r>
            <w:r w:rsidRPr="00B354C0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B354C0">
              <w:rPr>
                <w:rStyle w:val="fontstyle01"/>
                <w:b w:val="0"/>
                <w:sz w:val="28"/>
                <w:szCs w:val="28"/>
              </w:rPr>
              <w:t>(консультация, практические</w:t>
            </w:r>
            <w:r w:rsidRPr="00B354C0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B354C0">
              <w:rPr>
                <w:rStyle w:val="fontstyle01"/>
                <w:b w:val="0"/>
                <w:sz w:val="28"/>
                <w:szCs w:val="28"/>
              </w:rPr>
              <w:t>занятия, ситуационная игра)</w:t>
            </w:r>
          </w:p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A3" w:rsidRPr="00A51E30" w:rsidRDefault="002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1FCF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A91BA3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Староузелинская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/библиотека </w:t>
            </w:r>
          </w:p>
          <w:p w:rsidR="00031FCF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43B" w:rsidTr="00772CED">
        <w:tc>
          <w:tcPr>
            <w:tcW w:w="851" w:type="dxa"/>
          </w:tcPr>
          <w:p w:rsidR="00A91BA3" w:rsidRPr="00772CED" w:rsidRDefault="00A91BA3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6E3C" w:rsidRDefault="00406E3C" w:rsidP="00406E3C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r w:rsidRPr="00406E3C">
              <w:rPr>
                <w:rStyle w:val="fontstyle01"/>
                <w:b w:val="0"/>
                <w:sz w:val="28"/>
                <w:szCs w:val="28"/>
              </w:rPr>
              <w:t>Рекламная деятельность</w:t>
            </w:r>
            <w:r w:rsidRPr="00406E3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406E3C">
              <w:rPr>
                <w:rStyle w:val="fontstyle01"/>
                <w:b w:val="0"/>
                <w:sz w:val="28"/>
                <w:szCs w:val="28"/>
              </w:rPr>
              <w:t>библиотеки</w:t>
            </w:r>
            <w:r w:rsidR="00766A5C">
              <w:rPr>
                <w:rStyle w:val="fontstyle01"/>
                <w:b w:val="0"/>
                <w:sz w:val="28"/>
                <w:szCs w:val="28"/>
              </w:rPr>
              <w:t xml:space="preserve">. Библиотечный </w:t>
            </w:r>
            <w:r w:rsidR="00766A5C">
              <w:rPr>
                <w:rStyle w:val="fontstyle01"/>
                <w:b w:val="0"/>
                <w:sz w:val="28"/>
                <w:szCs w:val="28"/>
                <w:lang w:val="en-US"/>
              </w:rPr>
              <w:t>PR</w:t>
            </w:r>
            <w:r w:rsidR="00766A5C">
              <w:rPr>
                <w:rStyle w:val="fontstyle01"/>
                <w:b w:val="0"/>
                <w:sz w:val="28"/>
                <w:szCs w:val="28"/>
              </w:rPr>
              <w:t>.</w:t>
            </w:r>
          </w:p>
          <w:p w:rsidR="008F0BD8" w:rsidRPr="008F0BD8" w:rsidRDefault="008F0BD8" w:rsidP="00406E3C">
            <w:pPr>
              <w:rPr>
                <w:bCs/>
                <w:color w:val="000000"/>
                <w:sz w:val="28"/>
                <w:szCs w:val="28"/>
              </w:rPr>
            </w:pPr>
            <w:r w:rsidRPr="008F0BD8">
              <w:rPr>
                <w:rStyle w:val="fontstyle01"/>
                <w:rFonts w:asciiTheme="minorHAnsi" w:hAnsiTheme="minorHAnsi"/>
                <w:sz w:val="28"/>
                <w:szCs w:val="28"/>
              </w:rPr>
              <w:t>(</w:t>
            </w:r>
            <w:r w:rsidRPr="008F0BD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3 часа)</w:t>
            </w:r>
          </w:p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06E3C" w:rsidRPr="00406E3C" w:rsidRDefault="00406E3C" w:rsidP="00406E3C">
            <w:pPr>
              <w:rPr>
                <w:b/>
                <w:sz w:val="28"/>
                <w:szCs w:val="28"/>
              </w:rPr>
            </w:pPr>
            <w:r w:rsidRPr="00406E3C">
              <w:rPr>
                <w:rStyle w:val="fontstyle01"/>
                <w:b w:val="0"/>
                <w:sz w:val="28"/>
                <w:szCs w:val="28"/>
              </w:rPr>
              <w:t>Знакомство с основами рекламной</w:t>
            </w:r>
            <w:r w:rsidRPr="00406E3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406E3C">
              <w:rPr>
                <w:rStyle w:val="fontstyle01"/>
                <w:b w:val="0"/>
                <w:sz w:val="28"/>
                <w:szCs w:val="28"/>
              </w:rPr>
              <w:t>деятельности (консультация, мозговой</w:t>
            </w:r>
            <w:r w:rsidRPr="00406E3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406E3C">
              <w:rPr>
                <w:rStyle w:val="fontstyle01"/>
                <w:b w:val="0"/>
                <w:sz w:val="28"/>
                <w:szCs w:val="28"/>
              </w:rPr>
              <w:t>штурм, закрепление материала)</w:t>
            </w:r>
          </w:p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A3" w:rsidRPr="00A51E30" w:rsidRDefault="002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1BA3" w:rsidRDefault="007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766A5C" w:rsidRPr="00A51E30" w:rsidRDefault="007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Елатомская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/библиотека</w:t>
            </w:r>
          </w:p>
        </w:tc>
      </w:tr>
      <w:tr w:rsidR="00FD143B" w:rsidTr="00772CED">
        <w:tc>
          <w:tcPr>
            <w:tcW w:w="851" w:type="dxa"/>
          </w:tcPr>
          <w:p w:rsidR="00A91BA3" w:rsidRPr="00772CED" w:rsidRDefault="00A91BA3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C0599" w:rsidRDefault="008C0599" w:rsidP="008C0599">
            <w:pP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599">
              <w:rPr>
                <w:rStyle w:val="fontstyle01"/>
                <w:b w:val="0"/>
                <w:sz w:val="28"/>
                <w:szCs w:val="28"/>
              </w:rPr>
              <w:t>Формы массовой работы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="00031FCF" w:rsidRPr="00031FCF">
              <w:rPr>
                <w:rStyle w:val="fontstyle21"/>
                <w:i w:val="0"/>
                <w:sz w:val="28"/>
                <w:szCs w:val="28"/>
              </w:rPr>
              <w:t>с</w:t>
            </w:r>
            <w:r w:rsidRPr="008C0599">
              <w:rPr>
                <w:rStyle w:val="fontstyle21"/>
                <w:b/>
                <w:sz w:val="28"/>
                <w:szCs w:val="28"/>
              </w:rPr>
              <w:t xml:space="preserve"> </w:t>
            </w:r>
            <w:r w:rsidRPr="008C0599">
              <w:rPr>
                <w:rStyle w:val="fontstyle01"/>
                <w:b w:val="0"/>
                <w:sz w:val="28"/>
                <w:szCs w:val="28"/>
              </w:rPr>
              <w:t>читателями</w:t>
            </w:r>
            <w: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  - </w:t>
            </w:r>
            <w:r w:rsidRPr="008C0599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детьми</w:t>
            </w:r>
          </w:p>
          <w:p w:rsidR="008F0BD8" w:rsidRPr="008F0BD8" w:rsidRDefault="008F0BD8" w:rsidP="008C0599">
            <w:pPr>
              <w:rPr>
                <w:sz w:val="28"/>
                <w:szCs w:val="28"/>
              </w:rPr>
            </w:pPr>
            <w:r w:rsidRPr="008F0BD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C0599" w:rsidRPr="008C0599" w:rsidRDefault="008C0599" w:rsidP="008C0599">
            <w:pPr>
              <w:rPr>
                <w:b/>
                <w:sz w:val="28"/>
                <w:szCs w:val="28"/>
              </w:rPr>
            </w:pPr>
            <w:r w:rsidRPr="008C0599">
              <w:rPr>
                <w:rStyle w:val="fontstyle01"/>
                <w:b w:val="0"/>
                <w:sz w:val="28"/>
                <w:szCs w:val="28"/>
              </w:rPr>
              <w:t>Овладение основными формами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и методами массовой работы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с читателями (консультация,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показательное массовое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мероприятие, домашнее задание)</w:t>
            </w:r>
          </w:p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A3" w:rsidRPr="00A51E30" w:rsidRDefault="002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1BA3" w:rsidRPr="00A51E30" w:rsidRDefault="008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</w:tr>
      <w:tr w:rsidR="00FD143B" w:rsidTr="00772CED">
        <w:tc>
          <w:tcPr>
            <w:tcW w:w="851" w:type="dxa"/>
          </w:tcPr>
          <w:p w:rsidR="00A91BA3" w:rsidRPr="00772CED" w:rsidRDefault="00A91BA3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774C" w:rsidRDefault="008C0599" w:rsidP="008C0599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proofErr w:type="gramStart"/>
            <w:r w:rsidRPr="008C0599">
              <w:rPr>
                <w:rStyle w:val="fontstyle01"/>
                <w:b w:val="0"/>
                <w:sz w:val="28"/>
                <w:szCs w:val="28"/>
              </w:rPr>
              <w:t>Справочно</w:t>
            </w:r>
            <w: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 - 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библиографический</w:t>
            </w:r>
            <w:proofErr w:type="gramEnd"/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аппарат библиотеки</w:t>
            </w:r>
          </w:p>
          <w:p w:rsidR="008F0BD8" w:rsidRPr="0054774C" w:rsidRDefault="008F0BD8" w:rsidP="008C0599">
            <w:pPr>
              <w:rPr>
                <w:bCs/>
                <w:color w:val="000000"/>
                <w:sz w:val="28"/>
                <w:szCs w:val="28"/>
              </w:rPr>
            </w:pPr>
            <w:r w:rsidRPr="008F0BD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(4 часа)</w:t>
            </w:r>
          </w:p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C0599" w:rsidRPr="008C0599" w:rsidRDefault="008C0599" w:rsidP="008C0599">
            <w:pPr>
              <w:rPr>
                <w:b/>
                <w:sz w:val="28"/>
                <w:szCs w:val="28"/>
              </w:rPr>
            </w:pPr>
            <w:r w:rsidRPr="008C0599">
              <w:rPr>
                <w:rStyle w:val="fontstyle01"/>
                <w:b w:val="0"/>
                <w:sz w:val="28"/>
                <w:szCs w:val="28"/>
              </w:rPr>
              <w:t>Знакомство со</w:t>
            </w:r>
            <w:r w:rsidR="00031FCF">
              <w:rPr>
                <w:rStyle w:val="fontstyle01"/>
                <w:b w:val="0"/>
                <w:sz w:val="28"/>
                <w:szCs w:val="28"/>
              </w:rPr>
              <w:t xml:space="preserve">  </w:t>
            </w:r>
            <w:r w:rsidRPr="008C0599">
              <w:rPr>
                <w:rStyle w:val="fontstyle01"/>
                <w:b w:val="0"/>
                <w:sz w:val="28"/>
                <w:szCs w:val="28"/>
              </w:rPr>
              <w:t xml:space="preserve"> справочно</w:t>
            </w:r>
            <w:r w:rsidR="00FD143B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-  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 xml:space="preserve">библиографическим </w:t>
            </w:r>
            <w:r w:rsidR="00FD143B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C0599">
              <w:rPr>
                <w:rStyle w:val="fontstyle01"/>
                <w:b w:val="0"/>
                <w:sz w:val="28"/>
                <w:szCs w:val="28"/>
              </w:rPr>
              <w:t>аппаратом б</w:t>
            </w:r>
            <w:r w:rsidR="00031FCF">
              <w:rPr>
                <w:rStyle w:val="fontstyle01"/>
                <w:b w:val="0"/>
                <w:sz w:val="28"/>
                <w:szCs w:val="28"/>
              </w:rPr>
              <w:t>иблиотеки</w:t>
            </w:r>
            <w:r w:rsidRPr="008C0599">
              <w:rPr>
                <w:rStyle w:val="fontstyle01"/>
                <w:b w:val="0"/>
                <w:sz w:val="28"/>
                <w:szCs w:val="28"/>
              </w:rPr>
              <w:t xml:space="preserve">, </w:t>
            </w:r>
            <w: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8C0599">
              <w:rPr>
                <w:rStyle w:val="fontstyle01"/>
                <w:b w:val="0"/>
                <w:sz w:val="28"/>
                <w:szCs w:val="28"/>
              </w:rPr>
              <w:t>овладение навыками работы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с СБА (консультация, деловая игра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«Выполняем читательские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запросы»)</w:t>
            </w:r>
          </w:p>
          <w:p w:rsidR="00A91BA3" w:rsidRPr="00A51E30" w:rsidRDefault="00A9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A3" w:rsidRPr="00A51E30" w:rsidRDefault="002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1BA3" w:rsidRPr="00A51E30" w:rsidRDefault="008C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Библиограф</w:t>
            </w:r>
          </w:p>
        </w:tc>
      </w:tr>
      <w:tr w:rsidR="005A267D" w:rsidTr="00772CED">
        <w:tc>
          <w:tcPr>
            <w:tcW w:w="851" w:type="dxa"/>
          </w:tcPr>
          <w:p w:rsidR="005A267D" w:rsidRPr="00772CED" w:rsidRDefault="005A267D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67D" w:rsidRDefault="00FD143B" w:rsidP="00FD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статистика. ГОСТ 7.20 -200 «Библиотечная статистика».  Статистический отчет о деятельности библиотеки.</w:t>
            </w:r>
          </w:p>
          <w:p w:rsidR="008F0BD8" w:rsidRPr="008F0BD8" w:rsidRDefault="008F0BD8" w:rsidP="00FD1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BD8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5812" w:type="dxa"/>
          </w:tcPr>
          <w:p w:rsidR="005A267D" w:rsidRPr="00A51E30" w:rsidRDefault="00FD143B" w:rsidP="0001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BA3">
              <w:rPr>
                <w:rStyle w:val="fontstyle01"/>
                <w:b w:val="0"/>
                <w:sz w:val="28"/>
                <w:szCs w:val="28"/>
              </w:rPr>
              <w:t>Овладение навыками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работы с библиотечной статистикой (консультация, практическое занятие</w:t>
            </w:r>
            <w:r w:rsidR="00463D55">
              <w:rPr>
                <w:rStyle w:val="fontstyle01"/>
                <w:b w:val="0"/>
                <w:sz w:val="28"/>
                <w:szCs w:val="28"/>
              </w:rPr>
              <w:t>, домашнее задание)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67D" w:rsidRPr="00A51E30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A267D" w:rsidRDefault="00581D26" w:rsidP="00A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581D26" w:rsidRPr="00A51E30" w:rsidRDefault="00581D26" w:rsidP="00A8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обслуживания ЦМБ</w:t>
            </w:r>
          </w:p>
        </w:tc>
      </w:tr>
      <w:tr w:rsidR="005A267D" w:rsidTr="00772CED">
        <w:tc>
          <w:tcPr>
            <w:tcW w:w="851" w:type="dxa"/>
          </w:tcPr>
          <w:p w:rsidR="005A267D" w:rsidRPr="00772CED" w:rsidRDefault="005A267D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67D" w:rsidRDefault="005A267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A267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Читательские объединения</w:t>
            </w:r>
            <w:r w:rsidRPr="005A267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  <w:t>и клубы по интересам</w:t>
            </w:r>
            <w:r w:rsidRPr="005A267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  <w:t>в библиотеке</w:t>
            </w:r>
          </w:p>
          <w:p w:rsidR="008F0BD8" w:rsidRPr="008F0BD8" w:rsidRDefault="008F0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F0B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часа)</w:t>
            </w:r>
          </w:p>
        </w:tc>
        <w:tc>
          <w:tcPr>
            <w:tcW w:w="5812" w:type="dxa"/>
          </w:tcPr>
          <w:p w:rsidR="005A267D" w:rsidRPr="005A267D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7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Приобретение знаний</w:t>
            </w:r>
            <w:r w:rsidRPr="005A267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  <w:t>по организации клубов  в  библиотеке</w:t>
            </w:r>
            <w:r w:rsidRPr="005A267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5A267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консультационно</w:t>
            </w:r>
            <w:proofErr w:type="spellEnd"/>
            <w:r w:rsidR="000877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5A267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-д</w:t>
            </w:r>
            <w:proofErr w:type="gramEnd"/>
            <w:r w:rsidRPr="005A267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еловая игра</w:t>
            </w:r>
            <w:r w:rsidRPr="005A267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  <w:t>«Программа клуба: как составить</w:t>
            </w:r>
            <w:r>
              <w:rPr>
                <w:rFonts w:ascii="TimesNewRomanPSMT" w:eastAsia="Times New Roman" w:hAnsi="TimesNewRomanPSMT" w:cs="Times New Roman" w:hint="eastAsia"/>
                <w:color w:val="000000"/>
                <w:sz w:val="28"/>
                <w:szCs w:val="28"/>
              </w:rPr>
              <w:t>»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67D" w:rsidRPr="00A51E30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A267D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581D26" w:rsidRPr="00A51E30" w:rsidRDefault="0058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модельная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/библиотека</w:t>
            </w:r>
          </w:p>
        </w:tc>
      </w:tr>
      <w:tr w:rsidR="005A267D" w:rsidTr="00772CED">
        <w:tc>
          <w:tcPr>
            <w:tcW w:w="851" w:type="dxa"/>
          </w:tcPr>
          <w:p w:rsidR="005A267D" w:rsidRPr="00772CED" w:rsidRDefault="005A267D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774C" w:rsidRDefault="005A267D" w:rsidP="00D5208E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r w:rsidRPr="00D5208E">
              <w:rPr>
                <w:rStyle w:val="fontstyle01"/>
                <w:b w:val="0"/>
                <w:sz w:val="28"/>
                <w:szCs w:val="28"/>
              </w:rPr>
              <w:t>День начинающего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специалиста</w:t>
            </w:r>
          </w:p>
          <w:p w:rsidR="008F0BD8" w:rsidRPr="0054774C" w:rsidRDefault="008F0BD8" w:rsidP="00D5208E">
            <w:pPr>
              <w:rPr>
                <w:bCs/>
                <w:color w:val="000000"/>
                <w:sz w:val="28"/>
                <w:szCs w:val="28"/>
              </w:rPr>
            </w:pPr>
            <w:r w:rsidRPr="008F0BD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  <w:p w:rsidR="005A267D" w:rsidRPr="00A51E30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267D" w:rsidRPr="00D5208E" w:rsidRDefault="005A267D" w:rsidP="00D5208E">
            <w:pPr>
              <w:rPr>
                <w:b/>
                <w:sz w:val="28"/>
                <w:szCs w:val="28"/>
              </w:rPr>
            </w:pPr>
            <w:r w:rsidRPr="00D5208E">
              <w:rPr>
                <w:rStyle w:val="fontstyle01"/>
                <w:b w:val="0"/>
                <w:sz w:val="28"/>
                <w:szCs w:val="28"/>
              </w:rPr>
              <w:t>Проверка приобретенных знаний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за время обучения (устный экзамен,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собеседование, тестирование)</w:t>
            </w:r>
          </w:p>
          <w:p w:rsidR="005A267D" w:rsidRPr="00A51E30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67D" w:rsidRPr="00A51E30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A267D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5A267D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ЦМБ</w:t>
            </w:r>
          </w:p>
          <w:p w:rsidR="00051DD9" w:rsidRDefault="0005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D9" w:rsidRPr="00A51E30" w:rsidRDefault="0005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8A" w:rsidTr="00772CED">
        <w:tc>
          <w:tcPr>
            <w:tcW w:w="15877" w:type="dxa"/>
            <w:gridSpan w:val="5"/>
          </w:tcPr>
          <w:p w:rsidR="000B598A" w:rsidRPr="00772CED" w:rsidRDefault="000B598A" w:rsidP="00772CED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C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учебных часов в расчете на одного обучающегося в течение года      </w:t>
            </w:r>
            <w:r w:rsidR="002045E3" w:rsidRPr="0077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  </w:t>
            </w:r>
            <w:r w:rsidRPr="00772CE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72CED" w:rsidTr="00772CED">
        <w:tc>
          <w:tcPr>
            <w:tcW w:w="851" w:type="dxa"/>
          </w:tcPr>
          <w:p w:rsidR="00772CED" w:rsidRPr="00772CED" w:rsidRDefault="00772CED" w:rsidP="00772CE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gridSpan w:val="4"/>
          </w:tcPr>
          <w:p w:rsidR="00772CED" w:rsidRPr="00A51E30" w:rsidRDefault="00772CED" w:rsidP="0077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99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</w:tr>
      <w:tr w:rsidR="005A267D" w:rsidTr="00772CED">
        <w:tc>
          <w:tcPr>
            <w:tcW w:w="851" w:type="dxa"/>
          </w:tcPr>
          <w:p w:rsidR="005A267D" w:rsidRPr="00772CED" w:rsidRDefault="005A267D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774C" w:rsidRDefault="005A267D" w:rsidP="008C0599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r w:rsidRPr="008C0599">
              <w:rPr>
                <w:rStyle w:val="fontstyle01"/>
                <w:b w:val="0"/>
                <w:sz w:val="28"/>
                <w:szCs w:val="28"/>
              </w:rPr>
              <w:t xml:space="preserve">Работа с </w:t>
            </w:r>
            <w:r w:rsidR="008C5FF0"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proofErr w:type="gramStart"/>
            <w:r w:rsidRPr="008C0599">
              <w:rPr>
                <w:rStyle w:val="fontstyle01"/>
                <w:b w:val="0"/>
                <w:sz w:val="28"/>
                <w:szCs w:val="28"/>
              </w:rPr>
              <w:t>алфавитным</w:t>
            </w:r>
            <w:proofErr w:type="gramEnd"/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и систематическими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каталогами</w:t>
            </w:r>
          </w:p>
          <w:p w:rsidR="008F0BD8" w:rsidRPr="0054774C" w:rsidRDefault="008F0BD8" w:rsidP="008C0599">
            <w:pPr>
              <w:rPr>
                <w:bCs/>
                <w:color w:val="000000"/>
                <w:sz w:val="28"/>
                <w:szCs w:val="28"/>
              </w:rPr>
            </w:pPr>
            <w:r w:rsidRPr="008F0BD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  <w:p w:rsidR="005A267D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267D" w:rsidRPr="008C0599" w:rsidRDefault="005A267D" w:rsidP="008C0599">
            <w:pPr>
              <w:rPr>
                <w:b/>
                <w:sz w:val="28"/>
                <w:szCs w:val="28"/>
              </w:rPr>
            </w:pPr>
            <w:r w:rsidRPr="008C0599">
              <w:rPr>
                <w:rStyle w:val="fontstyle01"/>
                <w:b w:val="0"/>
                <w:sz w:val="28"/>
                <w:szCs w:val="28"/>
              </w:rPr>
              <w:t>Приобретение навыков работы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со справочным аппаратом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библиотеки (консультация,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практическое задание, домашняя</w:t>
            </w:r>
            <w:r w:rsidRPr="008C059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8C0599">
              <w:rPr>
                <w:rStyle w:val="fontstyle01"/>
                <w:b w:val="0"/>
                <w:sz w:val="28"/>
                <w:szCs w:val="28"/>
              </w:rPr>
              <w:t>работа, проверка заданий)</w:t>
            </w:r>
          </w:p>
          <w:p w:rsidR="005A267D" w:rsidRPr="00A51E30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67D" w:rsidRPr="00A51E30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A267D" w:rsidRPr="00A51E30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комплектования и обработки литературы</w:t>
            </w:r>
          </w:p>
        </w:tc>
      </w:tr>
      <w:tr w:rsidR="005A267D" w:rsidTr="00772CED">
        <w:tc>
          <w:tcPr>
            <w:tcW w:w="851" w:type="dxa"/>
          </w:tcPr>
          <w:p w:rsidR="005A267D" w:rsidRPr="00772CED" w:rsidRDefault="005A267D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31FCF" w:rsidRDefault="00031FCF" w:rsidP="00031FCF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r w:rsidRPr="00031FCF">
              <w:rPr>
                <w:rStyle w:val="fontstyle01"/>
                <w:b w:val="0"/>
                <w:sz w:val="28"/>
                <w:szCs w:val="28"/>
              </w:rPr>
              <w:t>Информационная</w:t>
            </w:r>
            <w:r w:rsidRPr="00031FCF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031FCF">
              <w:rPr>
                <w:rStyle w:val="fontstyle01"/>
                <w:b w:val="0"/>
                <w:sz w:val="28"/>
                <w:szCs w:val="28"/>
              </w:rPr>
              <w:t xml:space="preserve">и </w:t>
            </w:r>
            <w:proofErr w:type="gramStart"/>
            <w:r w:rsidRPr="00031FCF">
              <w:rPr>
                <w:rStyle w:val="fontstyle01"/>
                <w:b w:val="0"/>
                <w:sz w:val="28"/>
                <w:szCs w:val="28"/>
              </w:rPr>
              <w:t>справочно</w:t>
            </w:r>
            <w:r w:rsidR="008F0BD8"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 - </w:t>
            </w:r>
            <w:r w:rsidRPr="00031FCF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031FCF">
              <w:rPr>
                <w:rStyle w:val="fontstyle01"/>
                <w:b w:val="0"/>
                <w:sz w:val="28"/>
                <w:szCs w:val="28"/>
              </w:rPr>
              <w:t>библиографическая</w:t>
            </w:r>
            <w:proofErr w:type="gramEnd"/>
            <w:r w:rsidRPr="00031FCF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031FCF">
              <w:rPr>
                <w:rStyle w:val="fontstyle01"/>
                <w:b w:val="0"/>
                <w:sz w:val="28"/>
                <w:szCs w:val="28"/>
              </w:rPr>
              <w:t>деятельность библиотеки</w:t>
            </w:r>
          </w:p>
          <w:p w:rsidR="008F0BD8" w:rsidRPr="008F0BD8" w:rsidRDefault="0054774C" w:rsidP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0BD8" w:rsidRPr="008F0BD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3 часа)</w:t>
            </w:r>
          </w:p>
          <w:p w:rsidR="005A267D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31FCF" w:rsidRPr="00031FCF" w:rsidRDefault="00031FCF" w:rsidP="00031FCF">
            <w:pPr>
              <w:rPr>
                <w:b/>
                <w:sz w:val="28"/>
                <w:szCs w:val="28"/>
              </w:rPr>
            </w:pPr>
            <w:r w:rsidRPr="00031FCF">
              <w:rPr>
                <w:rStyle w:val="fontstyle01"/>
                <w:b w:val="0"/>
                <w:sz w:val="28"/>
                <w:szCs w:val="28"/>
              </w:rPr>
              <w:t>Овладение формами и методами</w:t>
            </w:r>
            <w:r w:rsidRPr="00031FCF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031FCF">
              <w:rPr>
                <w:rStyle w:val="fontstyle01"/>
                <w:b w:val="0"/>
                <w:sz w:val="28"/>
                <w:szCs w:val="28"/>
              </w:rPr>
              <w:t>информационной и справочно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- </w:t>
            </w:r>
            <w:r w:rsidRPr="00031FCF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031FCF">
              <w:rPr>
                <w:rStyle w:val="fontstyle01"/>
                <w:b w:val="0"/>
                <w:sz w:val="28"/>
                <w:szCs w:val="28"/>
              </w:rPr>
              <w:t>библиографической деятельности</w:t>
            </w:r>
            <w:r w:rsidRPr="00031FCF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031FCF">
              <w:rPr>
                <w:rStyle w:val="fontstyle01"/>
                <w:b w:val="0"/>
                <w:sz w:val="28"/>
                <w:szCs w:val="28"/>
              </w:rPr>
              <w:t>(консультация, деловая игра,</w:t>
            </w:r>
            <w:r w:rsidRPr="00031FCF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031FCF">
              <w:rPr>
                <w:rStyle w:val="fontstyle01"/>
                <w:b w:val="0"/>
                <w:sz w:val="28"/>
                <w:szCs w:val="28"/>
              </w:rPr>
              <w:t>домашнее задание)</w:t>
            </w:r>
          </w:p>
          <w:p w:rsidR="005A267D" w:rsidRPr="00A51E30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67D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A267D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</w:tr>
      <w:tr w:rsidR="005A267D" w:rsidTr="00772CED">
        <w:tc>
          <w:tcPr>
            <w:tcW w:w="851" w:type="dxa"/>
          </w:tcPr>
          <w:p w:rsidR="005A267D" w:rsidRPr="00772CED" w:rsidRDefault="005A267D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A5C" w:rsidRDefault="00766A5C" w:rsidP="00766A5C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r w:rsidRPr="00766A5C">
              <w:rPr>
                <w:rStyle w:val="fontstyle01"/>
                <w:b w:val="0"/>
                <w:sz w:val="28"/>
                <w:szCs w:val="28"/>
              </w:rPr>
              <w:t>Обзор книг для читателей:</w:t>
            </w:r>
            <w:r w:rsidRPr="00766A5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766A5C">
              <w:rPr>
                <w:rStyle w:val="fontstyle01"/>
                <w:b w:val="0"/>
                <w:sz w:val="28"/>
                <w:szCs w:val="28"/>
              </w:rPr>
              <w:t>виды обзоров и требования</w:t>
            </w:r>
            <w:r w:rsidRPr="00766A5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766A5C">
              <w:rPr>
                <w:rStyle w:val="fontstyle01"/>
                <w:b w:val="0"/>
                <w:sz w:val="28"/>
                <w:szCs w:val="28"/>
              </w:rPr>
              <w:t>к проведению</w:t>
            </w:r>
          </w:p>
          <w:p w:rsidR="002C3C18" w:rsidRPr="002C3C18" w:rsidRDefault="002C3C18" w:rsidP="007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 </w:t>
            </w:r>
            <w:r w:rsidR="0054774C"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>(</w:t>
            </w:r>
            <w:r w:rsidRPr="002C3C1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3 часа)</w:t>
            </w:r>
          </w:p>
          <w:p w:rsidR="005A267D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6A5C" w:rsidRPr="00766A5C" w:rsidRDefault="00766A5C" w:rsidP="00766A5C">
            <w:pPr>
              <w:rPr>
                <w:b/>
                <w:sz w:val="28"/>
                <w:szCs w:val="28"/>
              </w:rPr>
            </w:pPr>
            <w:r w:rsidRPr="00766A5C">
              <w:rPr>
                <w:rStyle w:val="fontstyle01"/>
                <w:b w:val="0"/>
                <w:sz w:val="28"/>
                <w:szCs w:val="28"/>
              </w:rPr>
              <w:t>Овладение навыками подготовки</w:t>
            </w:r>
            <w:r w:rsidRPr="00766A5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766A5C">
              <w:rPr>
                <w:rStyle w:val="fontstyle01"/>
                <w:b w:val="0"/>
                <w:sz w:val="28"/>
                <w:szCs w:val="28"/>
              </w:rPr>
              <w:t>и проведения библиографического</w:t>
            </w:r>
            <w:r w:rsidRPr="00766A5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766A5C">
              <w:rPr>
                <w:rStyle w:val="fontstyle01"/>
                <w:b w:val="0"/>
                <w:sz w:val="28"/>
                <w:szCs w:val="28"/>
              </w:rPr>
              <w:t>обзора (консультация,</w:t>
            </w:r>
            <w:r w:rsidRPr="00766A5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766A5C">
              <w:rPr>
                <w:rStyle w:val="fontstyle01"/>
                <w:b w:val="0"/>
                <w:sz w:val="28"/>
                <w:szCs w:val="28"/>
              </w:rPr>
              <w:t>тестирование, практическое</w:t>
            </w:r>
            <w:r w:rsidRPr="00766A5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b w:val="0"/>
                <w:sz w:val="28"/>
                <w:szCs w:val="28"/>
              </w:rPr>
              <w:t>занятие</w:t>
            </w:r>
            <w:r w:rsidRPr="00766A5C">
              <w:rPr>
                <w:rStyle w:val="fontstyle01"/>
                <w:b w:val="0"/>
                <w:sz w:val="28"/>
                <w:szCs w:val="28"/>
              </w:rPr>
              <w:t>, домашнее задание)</w:t>
            </w:r>
          </w:p>
          <w:p w:rsidR="005A267D" w:rsidRPr="00A51E30" w:rsidRDefault="005A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67D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A267D" w:rsidRPr="00A51E30" w:rsidRDefault="007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обслуживания </w:t>
            </w:r>
          </w:p>
        </w:tc>
      </w:tr>
      <w:tr w:rsidR="005A267D" w:rsidTr="00772CED">
        <w:tc>
          <w:tcPr>
            <w:tcW w:w="851" w:type="dxa"/>
          </w:tcPr>
          <w:p w:rsidR="005A267D" w:rsidRPr="00772CED" w:rsidRDefault="005A267D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267D" w:rsidRDefault="00581D26" w:rsidP="0010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95"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«Специалист – как ресурс современной библиотеки»</w:t>
            </w:r>
            <w:r w:rsidR="00087795" w:rsidRPr="00087795">
              <w:rPr>
                <w:rFonts w:ascii="Times New Roman" w:hAnsi="Times New Roman" w:cs="Times New Roman"/>
                <w:sz w:val="28"/>
                <w:szCs w:val="28"/>
              </w:rPr>
              <w:t>. Создание современных библиотечных продуктов и услуг с учетом   «заказа» пользователей и читателей</w:t>
            </w:r>
          </w:p>
          <w:p w:rsidR="002C3C18" w:rsidRPr="002C3C18" w:rsidRDefault="002C3C18" w:rsidP="00107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18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5812" w:type="dxa"/>
          </w:tcPr>
          <w:p w:rsidR="005A267D" w:rsidRPr="00A51E30" w:rsidRDefault="0008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8E">
              <w:rPr>
                <w:rStyle w:val="fontstyle01"/>
                <w:b w:val="0"/>
                <w:sz w:val="28"/>
                <w:szCs w:val="28"/>
              </w:rPr>
              <w:t>Овладение практическими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навыками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 подготовки и создания </w:t>
            </w:r>
            <w:r w:rsidRPr="00087795">
              <w:rPr>
                <w:rFonts w:ascii="Times New Roman" w:hAnsi="Times New Roman" w:cs="Times New Roman"/>
                <w:sz w:val="28"/>
                <w:szCs w:val="28"/>
              </w:rPr>
              <w:t>современных библиотечных продуктов и услуг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267D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A267D" w:rsidRPr="00A51E30" w:rsidRDefault="0008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обслуживания</w:t>
            </w:r>
          </w:p>
        </w:tc>
      </w:tr>
      <w:tr w:rsidR="00031FCF" w:rsidTr="00772CED">
        <w:tc>
          <w:tcPr>
            <w:tcW w:w="851" w:type="dxa"/>
          </w:tcPr>
          <w:p w:rsidR="00031FCF" w:rsidRPr="00772CED" w:rsidRDefault="00031FCF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6A5C" w:rsidRDefault="00766A5C" w:rsidP="00766A5C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proofErr w:type="spellStart"/>
            <w:proofErr w:type="gramStart"/>
            <w:r w:rsidRPr="00766A5C">
              <w:rPr>
                <w:rStyle w:val="fontstyle01"/>
                <w:b w:val="0"/>
                <w:sz w:val="28"/>
                <w:szCs w:val="28"/>
              </w:rPr>
              <w:t>Библиотечно</w:t>
            </w:r>
            <w:proofErr w:type="spellEnd"/>
            <w:r w:rsidR="008C5FF0"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 </w:t>
            </w:r>
            <w:r w:rsidR="005011BE"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- </w:t>
            </w:r>
            <w:r w:rsidRPr="00766A5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766A5C">
              <w:rPr>
                <w:rStyle w:val="fontstyle01"/>
                <w:b w:val="0"/>
                <w:sz w:val="28"/>
                <w:szCs w:val="28"/>
              </w:rPr>
              <w:t>библиографические</w:t>
            </w:r>
            <w:proofErr w:type="gramEnd"/>
            <w:r w:rsidRPr="00766A5C">
              <w:rPr>
                <w:rStyle w:val="fontstyle01"/>
                <w:b w:val="0"/>
                <w:sz w:val="28"/>
                <w:szCs w:val="28"/>
              </w:rPr>
              <w:t xml:space="preserve"> знания</w:t>
            </w:r>
            <w:r w:rsidRPr="00766A5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766A5C">
              <w:rPr>
                <w:rStyle w:val="fontstyle01"/>
                <w:b w:val="0"/>
                <w:sz w:val="28"/>
                <w:szCs w:val="28"/>
              </w:rPr>
              <w:t xml:space="preserve">— читателям. </w:t>
            </w:r>
            <w:r w:rsidR="00087795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766A5C">
              <w:rPr>
                <w:rStyle w:val="fontstyle01"/>
                <w:b w:val="0"/>
                <w:sz w:val="28"/>
                <w:szCs w:val="28"/>
              </w:rPr>
              <w:t>Воспитание</w:t>
            </w:r>
            <w:r w:rsidRPr="00766A5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766A5C">
              <w:rPr>
                <w:rStyle w:val="fontstyle01"/>
                <w:b w:val="0"/>
                <w:sz w:val="28"/>
                <w:szCs w:val="28"/>
              </w:rPr>
              <w:t>культуры чтения.</w:t>
            </w:r>
          </w:p>
          <w:p w:rsidR="002C3C18" w:rsidRPr="002C3C18" w:rsidRDefault="002C3C18" w:rsidP="00766A5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2C3C1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(3 часа)</w:t>
            </w:r>
          </w:p>
          <w:p w:rsidR="002C3C18" w:rsidRPr="002C3C18" w:rsidRDefault="002C3C18" w:rsidP="00766A5C">
            <w:pPr>
              <w:rPr>
                <w:sz w:val="28"/>
                <w:szCs w:val="28"/>
              </w:rPr>
            </w:pPr>
          </w:p>
          <w:p w:rsidR="00031FCF" w:rsidRPr="00766A5C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6A5C" w:rsidRPr="00766A5C" w:rsidRDefault="00766A5C" w:rsidP="00766A5C">
            <w:pPr>
              <w:rPr>
                <w:sz w:val="28"/>
                <w:szCs w:val="28"/>
              </w:rPr>
            </w:pPr>
            <w:r w:rsidRPr="00766A5C">
              <w:rPr>
                <w:rStyle w:val="fontstyle01"/>
                <w:b w:val="0"/>
                <w:sz w:val="28"/>
                <w:szCs w:val="28"/>
              </w:rPr>
              <w:lastRenderedPageBreak/>
              <w:t>Приобретение знаний и умений</w:t>
            </w:r>
            <w:r w:rsidRPr="00766A5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766A5C">
              <w:rPr>
                <w:rStyle w:val="fontstyle01"/>
                <w:b w:val="0"/>
                <w:sz w:val="28"/>
                <w:szCs w:val="28"/>
              </w:rPr>
              <w:t>в воспитании культуры чтения</w:t>
            </w:r>
          </w:p>
          <w:p w:rsidR="00031FCF" w:rsidRPr="00766A5C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1FCF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1FCF" w:rsidRDefault="006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r w:rsidR="00652888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</w:p>
          <w:p w:rsidR="00652888" w:rsidRPr="00A51E30" w:rsidRDefault="0065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обслуживания</w:t>
            </w:r>
          </w:p>
        </w:tc>
      </w:tr>
      <w:tr w:rsidR="00031FCF" w:rsidTr="00772CED">
        <w:trPr>
          <w:trHeight w:val="1364"/>
        </w:trPr>
        <w:tc>
          <w:tcPr>
            <w:tcW w:w="851" w:type="dxa"/>
          </w:tcPr>
          <w:p w:rsidR="00031FCF" w:rsidRPr="00772CED" w:rsidRDefault="00031FCF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26A3" w:rsidRDefault="000126A3" w:rsidP="000126A3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r w:rsidRPr="00D5208E">
              <w:rPr>
                <w:rStyle w:val="fontstyle01"/>
                <w:b w:val="0"/>
                <w:sz w:val="28"/>
                <w:szCs w:val="28"/>
              </w:rPr>
              <w:t>Деятельность сельских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библиотек по сохранности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книжных фондов</w:t>
            </w:r>
          </w:p>
          <w:p w:rsidR="002C3C18" w:rsidRPr="002C3C18" w:rsidRDefault="0054774C" w:rsidP="0001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C18" w:rsidRPr="002C3C1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  <w:p w:rsidR="00031FCF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26A3" w:rsidRPr="00D5208E" w:rsidRDefault="000126A3" w:rsidP="000126A3">
            <w:pPr>
              <w:rPr>
                <w:b/>
                <w:sz w:val="28"/>
                <w:szCs w:val="28"/>
              </w:rPr>
            </w:pPr>
            <w:r w:rsidRPr="00D5208E">
              <w:rPr>
                <w:rStyle w:val="fontstyle01"/>
                <w:b w:val="0"/>
                <w:sz w:val="28"/>
                <w:szCs w:val="28"/>
              </w:rPr>
              <w:t>Овладение практическими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навыками переплетного дела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(консультация, практические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занятия)</w:t>
            </w:r>
          </w:p>
          <w:p w:rsidR="00031FCF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1FCF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1FCF" w:rsidRPr="00A51E30" w:rsidRDefault="0010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комплектования и обработки литературы</w:t>
            </w:r>
          </w:p>
        </w:tc>
      </w:tr>
      <w:tr w:rsidR="00031FCF" w:rsidTr="00772CED">
        <w:tc>
          <w:tcPr>
            <w:tcW w:w="851" w:type="dxa"/>
          </w:tcPr>
          <w:p w:rsidR="00031FCF" w:rsidRPr="00772CED" w:rsidRDefault="00031FCF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0EFE" w:rsidRDefault="00120EFE" w:rsidP="00120EFE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r w:rsidRPr="00120EFE">
              <w:rPr>
                <w:rStyle w:val="fontstyle01"/>
                <w:b w:val="0"/>
                <w:sz w:val="28"/>
                <w:szCs w:val="28"/>
              </w:rPr>
              <w:t>Литературный ликбез:</w:t>
            </w:r>
            <w:r w:rsidRPr="00120EF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20EFE">
              <w:rPr>
                <w:rStyle w:val="fontstyle01"/>
                <w:b w:val="0"/>
                <w:sz w:val="28"/>
                <w:szCs w:val="28"/>
              </w:rPr>
              <w:t>современная литература</w:t>
            </w:r>
          </w:p>
          <w:p w:rsidR="002C3C18" w:rsidRPr="002C3C18" w:rsidRDefault="0054774C" w:rsidP="0012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C18" w:rsidRPr="002C3C1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  <w:p w:rsidR="00031FCF" w:rsidRPr="00120EFE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0EFE" w:rsidRPr="00120EFE" w:rsidRDefault="00120EFE" w:rsidP="00120EFE">
            <w:pPr>
              <w:rPr>
                <w:sz w:val="28"/>
                <w:szCs w:val="28"/>
              </w:rPr>
            </w:pPr>
            <w:r w:rsidRPr="00120EFE">
              <w:rPr>
                <w:rStyle w:val="fontstyle01"/>
                <w:b w:val="0"/>
                <w:sz w:val="28"/>
                <w:szCs w:val="28"/>
              </w:rPr>
              <w:t>Знакомство с лучшими образцами</w:t>
            </w:r>
            <w:r w:rsidRPr="00120EF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20EFE">
              <w:rPr>
                <w:rStyle w:val="fontstyle01"/>
                <w:b w:val="0"/>
                <w:sz w:val="28"/>
                <w:szCs w:val="28"/>
              </w:rPr>
              <w:t>современной литературы</w:t>
            </w:r>
          </w:p>
          <w:p w:rsidR="00031FCF" w:rsidRPr="00120EFE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1FCF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1FCF" w:rsidRPr="00A51E30" w:rsidRDefault="0050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обслуживания</w:t>
            </w:r>
          </w:p>
        </w:tc>
      </w:tr>
      <w:tr w:rsidR="00031FCF" w:rsidTr="00772CED">
        <w:tc>
          <w:tcPr>
            <w:tcW w:w="851" w:type="dxa"/>
          </w:tcPr>
          <w:p w:rsidR="00031FCF" w:rsidRPr="00772CED" w:rsidRDefault="00031FCF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0A36" w:rsidRDefault="00B60A36" w:rsidP="00B60A36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r w:rsidRPr="00B60A36">
              <w:rPr>
                <w:rStyle w:val="fontstyle01"/>
                <w:b w:val="0"/>
                <w:sz w:val="28"/>
                <w:szCs w:val="28"/>
              </w:rPr>
              <w:t>Библиотечное краеведение</w:t>
            </w:r>
          </w:p>
          <w:p w:rsidR="002C3C18" w:rsidRPr="002C3C18" w:rsidRDefault="002C3C18" w:rsidP="00B6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C3C1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  <w:p w:rsidR="00031FCF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31FCF" w:rsidRPr="00A51E30" w:rsidRDefault="00B60A36" w:rsidP="0010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36">
              <w:rPr>
                <w:rStyle w:val="fontstyle01"/>
                <w:b w:val="0"/>
                <w:sz w:val="28"/>
                <w:szCs w:val="28"/>
              </w:rPr>
              <w:t>Приобретение знаний и навыков</w:t>
            </w:r>
            <w:r w:rsidRPr="00B60A36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B60A36">
              <w:rPr>
                <w:rStyle w:val="fontstyle01"/>
                <w:b w:val="0"/>
                <w:sz w:val="28"/>
                <w:szCs w:val="28"/>
              </w:rPr>
              <w:t>по работе с краеведческим фондом</w:t>
            </w:r>
            <w:r w:rsidRPr="00B60A36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B60A36">
              <w:rPr>
                <w:rStyle w:val="fontstyle01"/>
                <w:b w:val="0"/>
                <w:sz w:val="28"/>
                <w:szCs w:val="28"/>
              </w:rPr>
              <w:t>библиотеки (консультация,</w:t>
            </w:r>
            <w:r w:rsidR="001078E9">
              <w:rPr>
                <w:rStyle w:val="fontstyle01"/>
                <w:b w:val="0"/>
                <w:sz w:val="28"/>
                <w:szCs w:val="28"/>
              </w:rPr>
              <w:t xml:space="preserve"> лекция с привлечением краеведов</w:t>
            </w:r>
            <w:r w:rsidRPr="00B60A36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="001078E9">
              <w:rPr>
                <w:rStyle w:val="fontstyle01"/>
                <w:b w:val="0"/>
                <w:sz w:val="28"/>
                <w:szCs w:val="28"/>
              </w:rPr>
              <w:t>практическое задание)</w:t>
            </w:r>
            <w:r w:rsidRPr="00B60A36">
              <w:rPr>
                <w:rStyle w:val="fontstyle01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1FCF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1FCF" w:rsidRPr="00A51E30" w:rsidRDefault="0010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</w:tr>
      <w:tr w:rsidR="00031FCF" w:rsidTr="00772CED">
        <w:tc>
          <w:tcPr>
            <w:tcW w:w="851" w:type="dxa"/>
          </w:tcPr>
          <w:p w:rsidR="00031FCF" w:rsidRPr="00772CED" w:rsidRDefault="00031FCF" w:rsidP="00772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774C" w:rsidRDefault="00766A5C" w:rsidP="00766A5C">
            <w:pPr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</w:pPr>
            <w:r w:rsidRPr="00D5208E">
              <w:rPr>
                <w:rStyle w:val="fontstyle01"/>
                <w:b w:val="0"/>
                <w:sz w:val="28"/>
                <w:szCs w:val="28"/>
              </w:rPr>
              <w:t>День начинающего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специалиста</w:t>
            </w:r>
            <w:r w:rsidR="002C3C18">
              <w:rPr>
                <w:rStyle w:val="fontstyle01"/>
                <w:rFonts w:asciiTheme="minorHAnsi" w:hAnsiTheme="minorHAnsi"/>
                <w:b w:val="0"/>
                <w:sz w:val="28"/>
                <w:szCs w:val="28"/>
              </w:rPr>
              <w:t xml:space="preserve">  </w:t>
            </w:r>
          </w:p>
          <w:p w:rsidR="002C3C18" w:rsidRPr="0054774C" w:rsidRDefault="002C3C18" w:rsidP="00766A5C">
            <w:pPr>
              <w:rPr>
                <w:bCs/>
                <w:color w:val="000000"/>
                <w:sz w:val="28"/>
                <w:szCs w:val="28"/>
              </w:rPr>
            </w:pPr>
            <w:r w:rsidRPr="002C3C1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  <w:p w:rsidR="00031FCF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6A5C" w:rsidRPr="00D5208E" w:rsidRDefault="00766A5C" w:rsidP="00766A5C">
            <w:pPr>
              <w:rPr>
                <w:b/>
                <w:sz w:val="28"/>
                <w:szCs w:val="28"/>
              </w:rPr>
            </w:pPr>
            <w:r w:rsidRPr="00D5208E">
              <w:rPr>
                <w:rStyle w:val="fontstyle01"/>
                <w:b w:val="0"/>
                <w:sz w:val="28"/>
                <w:szCs w:val="28"/>
              </w:rPr>
              <w:t>Проверка приобретенных знаний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за время обучения (устный экзамен,</w:t>
            </w:r>
            <w:r w:rsidRPr="00D5208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D5208E">
              <w:rPr>
                <w:rStyle w:val="fontstyle01"/>
                <w:b w:val="0"/>
                <w:sz w:val="28"/>
                <w:szCs w:val="28"/>
              </w:rPr>
              <w:t>собеседование, тестирование)</w:t>
            </w:r>
          </w:p>
          <w:p w:rsidR="00031FCF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1FCF" w:rsidRPr="00A51E30" w:rsidRDefault="000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1FCF" w:rsidRDefault="007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766A5C" w:rsidRPr="00A51E30" w:rsidRDefault="007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ЦМБ</w:t>
            </w:r>
          </w:p>
        </w:tc>
      </w:tr>
      <w:tr w:rsidR="002C3C18" w:rsidTr="00772CED">
        <w:tc>
          <w:tcPr>
            <w:tcW w:w="15877" w:type="dxa"/>
            <w:gridSpan w:val="5"/>
          </w:tcPr>
          <w:p w:rsidR="002C3C18" w:rsidRPr="000B598A" w:rsidRDefault="002C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B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учебных часов в расчете на одного обучающегося в течение года      </w:t>
            </w:r>
            <w:r w:rsidR="00204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 </w:t>
            </w:r>
            <w:r w:rsidRPr="000B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часов</w:t>
            </w:r>
          </w:p>
        </w:tc>
      </w:tr>
    </w:tbl>
    <w:p w:rsidR="005011BE" w:rsidRPr="002A689A" w:rsidRDefault="005011BE" w:rsidP="007E166A">
      <w:pPr>
        <w:rPr>
          <w:sz w:val="28"/>
          <w:szCs w:val="28"/>
        </w:rPr>
      </w:pPr>
    </w:p>
    <w:sectPr w:rsidR="005011BE" w:rsidRPr="002A689A" w:rsidSect="00051D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5E98"/>
    <w:multiLevelType w:val="hybridMultilevel"/>
    <w:tmpl w:val="65A2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9B9"/>
    <w:rsid w:val="000126A3"/>
    <w:rsid w:val="00031FCF"/>
    <w:rsid w:val="00051DD9"/>
    <w:rsid w:val="000745AE"/>
    <w:rsid w:val="00087795"/>
    <w:rsid w:val="000B598A"/>
    <w:rsid w:val="000F3BAF"/>
    <w:rsid w:val="00102F7E"/>
    <w:rsid w:val="001078E9"/>
    <w:rsid w:val="00120EFE"/>
    <w:rsid w:val="002045E3"/>
    <w:rsid w:val="00245F56"/>
    <w:rsid w:val="002A689A"/>
    <w:rsid w:val="002B09B9"/>
    <w:rsid w:val="002C3C18"/>
    <w:rsid w:val="00406CDD"/>
    <w:rsid w:val="00406E3C"/>
    <w:rsid w:val="00463D55"/>
    <w:rsid w:val="005011BE"/>
    <w:rsid w:val="0054774C"/>
    <w:rsid w:val="00581D26"/>
    <w:rsid w:val="005A267D"/>
    <w:rsid w:val="00601B80"/>
    <w:rsid w:val="00652888"/>
    <w:rsid w:val="00667310"/>
    <w:rsid w:val="006B67F7"/>
    <w:rsid w:val="007356C4"/>
    <w:rsid w:val="00766A5C"/>
    <w:rsid w:val="00772CED"/>
    <w:rsid w:val="007E166A"/>
    <w:rsid w:val="008C0599"/>
    <w:rsid w:val="008C5FF0"/>
    <w:rsid w:val="008F0BD8"/>
    <w:rsid w:val="00956285"/>
    <w:rsid w:val="00A47046"/>
    <w:rsid w:val="00A51E30"/>
    <w:rsid w:val="00A91BA3"/>
    <w:rsid w:val="00B354C0"/>
    <w:rsid w:val="00B503E4"/>
    <w:rsid w:val="00B54088"/>
    <w:rsid w:val="00B60A36"/>
    <w:rsid w:val="00B8751D"/>
    <w:rsid w:val="00D5208E"/>
    <w:rsid w:val="00EA7FAB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A689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A689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A51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"ЦМБ"</dc:creator>
  <cp:keywords/>
  <dc:description/>
  <cp:lastModifiedBy>DNA7 X86</cp:lastModifiedBy>
  <cp:revision>25</cp:revision>
  <cp:lastPrinted>2020-02-11T05:36:00Z</cp:lastPrinted>
  <dcterms:created xsi:type="dcterms:W3CDTF">2020-02-06T04:36:00Z</dcterms:created>
  <dcterms:modified xsi:type="dcterms:W3CDTF">2020-02-11T06:24:00Z</dcterms:modified>
</cp:coreProperties>
</file>